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D05E" w14:textId="3BF70765" w:rsidR="005A1CCC" w:rsidRDefault="00D82680" w:rsidP="00944C2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8382" w14:textId="42E98FBB" w:rsidR="00D82680" w:rsidRPr="00B45FA8" w:rsidRDefault="00CF648B" w:rsidP="00944C26">
      <w:pPr>
        <w:spacing w:after="120"/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5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Spring</w:t>
      </w:r>
      <w:r w:rsidR="00116F5B">
        <w:rPr>
          <w:rFonts w:cs="Arial"/>
          <w:b/>
          <w:color w:val="C00000"/>
          <w:sz w:val="44"/>
          <w:u w:val="single"/>
        </w:rPr>
        <w:t xml:space="preserve"> Term </w:t>
      </w:r>
      <w:r w:rsidR="00A116C7">
        <w:rPr>
          <w:rFonts w:cs="Arial"/>
          <w:b/>
          <w:color w:val="C00000"/>
          <w:sz w:val="44"/>
          <w:u w:val="single"/>
        </w:rPr>
        <w:t>2</w:t>
      </w:r>
      <w:r w:rsidR="00D82680" w:rsidRPr="00B45FA8">
        <w:rPr>
          <w:rFonts w:cs="Arial"/>
          <w:b/>
          <w:color w:val="C00000"/>
          <w:sz w:val="44"/>
          <w:u w:val="single"/>
        </w:rPr>
        <w:t xml:space="preserve"> Newsletter</w:t>
      </w:r>
    </w:p>
    <w:p w14:paraId="78FD4474" w14:textId="4D47856A" w:rsidR="008143B2" w:rsidRPr="006C148D" w:rsidRDefault="00D82680" w:rsidP="006C148D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</w:p>
    <w:p w14:paraId="551FD6AA" w14:textId="5EB10851" w:rsidR="002F6CB6" w:rsidRDefault="00EC6DDA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Welcome back to another half term.  </w:t>
      </w:r>
      <w:r w:rsidR="00C14EA1">
        <w:rPr>
          <w:rFonts w:ascii="Segoe UI" w:hAnsi="Segoe UI" w:cs="Segoe UI"/>
          <w:color w:val="201F1E"/>
          <w:shd w:val="clear" w:color="auto" w:fill="FFFFFF"/>
        </w:rPr>
        <w:t>It’s a short one – just under 5 weeks, but it</w:t>
      </w:r>
      <w:r>
        <w:rPr>
          <w:rFonts w:ascii="Segoe UI" w:hAnsi="Segoe UI" w:cs="Segoe UI"/>
          <w:color w:val="201F1E"/>
          <w:shd w:val="clear" w:color="auto" w:fill="FFFFFF"/>
        </w:rPr>
        <w:t>’s great to see the weather beginning to warm, and the early signs of spring start</w:t>
      </w:r>
      <w:r w:rsidR="00C14EA1">
        <w:rPr>
          <w:rFonts w:ascii="Segoe UI" w:hAnsi="Segoe UI" w:cs="Segoe UI"/>
          <w:color w:val="201F1E"/>
          <w:shd w:val="clear" w:color="auto" w:fill="FFFFFF"/>
        </w:rPr>
        <w:t>ing to show themselves</w:t>
      </w:r>
      <w:r>
        <w:rPr>
          <w:rFonts w:ascii="Segoe UI" w:hAnsi="Segoe UI" w:cs="Segoe UI"/>
          <w:color w:val="201F1E"/>
          <w:shd w:val="clear" w:color="auto" w:fill="FFFFFF"/>
        </w:rPr>
        <w:t>.  The lighter evenings certainly help too.</w:t>
      </w:r>
    </w:p>
    <w:p w14:paraId="4759A3C1" w14:textId="4898E38B" w:rsidR="00F028F2" w:rsidRDefault="0090595F" w:rsidP="006C148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C90691" wp14:editId="42BB9664">
            <wp:simplePos x="0" y="0"/>
            <wp:positionH relativeFrom="page">
              <wp:posOffset>3912870</wp:posOffset>
            </wp:positionH>
            <wp:positionV relativeFrom="paragraph">
              <wp:posOffset>712633</wp:posOffset>
            </wp:positionV>
            <wp:extent cx="330390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421" y="21255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DDA">
        <w:rPr>
          <w:rFonts w:ascii="Segoe UI" w:hAnsi="Segoe UI" w:cs="Segoe UI"/>
          <w:color w:val="201F1E"/>
          <w:shd w:val="clear" w:color="auto" w:fill="FFFFFF"/>
        </w:rPr>
        <w:t>As I have told the class, I am really pleased with the motivation, commitment to learning and overall attitudes that the</w:t>
      </w:r>
      <w:r>
        <w:rPr>
          <w:rFonts w:ascii="Segoe UI" w:hAnsi="Segoe UI" w:cs="Segoe UI"/>
          <w:color w:val="201F1E"/>
          <w:shd w:val="clear" w:color="auto" w:fill="FFFFFF"/>
        </w:rPr>
        <w:t>y</w:t>
      </w:r>
      <w:r w:rsidR="00EC6DDA">
        <w:rPr>
          <w:rFonts w:ascii="Segoe UI" w:hAnsi="Segoe UI" w:cs="Segoe UI"/>
          <w:color w:val="201F1E"/>
          <w:shd w:val="clear" w:color="auto" w:fill="FFFFFF"/>
        </w:rPr>
        <w:t xml:space="preserve"> showed last term.  Whether we return to school later in this term, or if it’s delayed a little longer, I know that the whole class will make the most of whatever setting they are in.</w:t>
      </w:r>
    </w:p>
    <w:p w14:paraId="1735A603" w14:textId="77777777" w:rsidR="00886CFB" w:rsidRDefault="00A116C7" w:rsidP="00886CF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 have therefore moved to a fuller curriculum this term, regardless of whether we are teaching in person or remotely; two subjects will be expected to be completed </w:t>
      </w:r>
      <w:r w:rsidR="00886CFB">
        <w:rPr>
          <w:rFonts w:ascii="Segoe UI" w:hAnsi="Segoe UI" w:cs="Segoe UI"/>
          <w:color w:val="201F1E"/>
          <w:shd w:val="clear" w:color="auto" w:fill="FFFFFF"/>
        </w:rPr>
        <w:t>each afternoon</w:t>
      </w:r>
      <w:r>
        <w:rPr>
          <w:rFonts w:ascii="Segoe UI" w:hAnsi="Segoe UI" w:cs="Segoe UI"/>
          <w:color w:val="201F1E"/>
          <w:shd w:val="clear" w:color="auto" w:fill="FFFFFF"/>
        </w:rPr>
        <w:t xml:space="preserve"> in addition to the morning’s live lessons.  </w:t>
      </w:r>
    </w:p>
    <w:p w14:paraId="62BF9F50" w14:textId="697A6305" w:rsidR="00A116C7" w:rsidRDefault="00A116C7" w:rsidP="00886CFB">
      <w:pPr>
        <w:pStyle w:val="NormalWeb"/>
        <w:shd w:val="clear" w:color="auto" w:fill="FFFFFF"/>
        <w:spacing w:before="8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Here is the updated timetable:</w:t>
      </w:r>
    </w:p>
    <w:p w14:paraId="0205ADC5" w14:textId="4D5ABC1C" w:rsidR="00EC6DDA" w:rsidRPr="00EC6DDA" w:rsidRDefault="00944C26" w:rsidP="00886CFB">
      <w:pPr>
        <w:pStyle w:val="NormalWeb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As per last term, Miss Worthington, our trainee teacher will be supporting the </w:t>
      </w: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>class again thi</w:t>
      </w:r>
      <w:r w:rsidR="0090595F">
        <w:rPr>
          <w:rFonts w:ascii="Segoe UI" w:hAnsi="Segoe UI" w:cs="Segoe UI"/>
          <w:color w:val="201F1E"/>
          <w:shd w:val="clear" w:color="auto" w:fill="FFFFFF"/>
        </w:rPr>
        <w:t>s half term before she returns to her other placement.  An outline of this term’s topics is below:</w:t>
      </w:r>
    </w:p>
    <w:p w14:paraId="1E72441E" w14:textId="2D8E7655" w:rsidR="00116F5B" w:rsidRPr="002F6CB6" w:rsidRDefault="00F028F2" w:rsidP="008768F0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u w:val="single"/>
          <w:shd w:val="clear" w:color="auto" w:fill="FFFFFF"/>
        </w:rPr>
      </w:pPr>
      <w:r w:rsidRPr="006C148D">
        <w:rPr>
          <w:rFonts w:ascii="Segoe UI" w:hAnsi="Segoe UI" w:cs="Segoe UI"/>
          <w:b/>
          <w:color w:val="201F1E"/>
          <w:shd w:val="clear" w:color="auto" w:fill="FFFFFF"/>
        </w:rPr>
        <w:t>The Amazon</w:t>
      </w:r>
      <w:r>
        <w:rPr>
          <w:rFonts w:ascii="Segoe UI" w:hAnsi="Segoe UI" w:cs="Segoe UI"/>
          <w:b/>
          <w:color w:val="201F1E"/>
          <w:u w:val="single"/>
          <w:shd w:val="clear" w:color="auto" w:fill="FFFFFF"/>
        </w:rPr>
        <w:t xml:space="preserve"> </w:t>
      </w:r>
      <w:r w:rsidR="00483C53"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-  </w:t>
      </w:r>
      <w:r w:rsidR="00EC6DDA">
        <w:rPr>
          <w:rFonts w:ascii="Segoe UI" w:hAnsi="Segoe UI" w:cs="Segoe UI"/>
          <w:color w:val="201F1E"/>
          <w:shd w:val="clear" w:color="auto" w:fill="FFFFFF"/>
        </w:rPr>
        <w:t>We con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tinue our geography theme; </w:t>
      </w:r>
      <w:r w:rsidR="00EC6DDA">
        <w:rPr>
          <w:rFonts w:ascii="Segoe UI" w:hAnsi="Segoe UI" w:cs="Segoe UI"/>
          <w:color w:val="201F1E"/>
          <w:shd w:val="clear" w:color="auto" w:fill="FFFFFF"/>
        </w:rPr>
        <w:t>however, we are now l</w:t>
      </w:r>
      <w:r w:rsidR="00886CFB">
        <w:rPr>
          <w:rFonts w:ascii="Segoe UI" w:hAnsi="Segoe UI" w:cs="Segoe UI"/>
          <w:color w:val="201F1E"/>
          <w:shd w:val="clear" w:color="auto" w:fill="FFFFFF"/>
        </w:rPr>
        <w:t>ooking more at human geography (</w:t>
      </w:r>
      <w:r w:rsidR="00EC6DDA">
        <w:rPr>
          <w:rFonts w:ascii="Segoe UI" w:hAnsi="Segoe UI" w:cs="Segoe UI"/>
          <w:color w:val="201F1E"/>
          <w:shd w:val="clear" w:color="auto" w:fill="FFFFFF"/>
        </w:rPr>
        <w:t>the</w:t>
      </w:r>
      <w:r w:rsidR="0090595F">
        <w:rPr>
          <w:rFonts w:ascii="Segoe UI" w:hAnsi="Segoe UI" w:cs="Segoe UI"/>
          <w:color w:val="201F1E"/>
          <w:shd w:val="clear" w:color="auto" w:fill="FFFFFF"/>
        </w:rPr>
        <w:t xml:space="preserve"> people, places and lifestyles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those </w:t>
      </w:r>
      <w:r w:rsidR="00EC6DDA">
        <w:rPr>
          <w:rFonts w:ascii="Segoe UI" w:hAnsi="Segoe UI" w:cs="Segoe UI"/>
          <w:color w:val="201F1E"/>
          <w:shd w:val="clear" w:color="auto" w:fill="FFFFFF"/>
        </w:rPr>
        <w:t xml:space="preserve">who live in or near to </w:t>
      </w:r>
      <w:r w:rsidR="00886CFB">
        <w:rPr>
          <w:rFonts w:ascii="Segoe UI" w:hAnsi="Segoe UI" w:cs="Segoe UI"/>
          <w:color w:val="201F1E"/>
          <w:shd w:val="clear" w:color="auto" w:fill="FFFFFF"/>
        </w:rPr>
        <w:t>the Amazon).</w:t>
      </w:r>
    </w:p>
    <w:p w14:paraId="18343695" w14:textId="022CA58B" w:rsidR="008768F0" w:rsidRDefault="00DB630F" w:rsidP="00EC6DDA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Maths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60826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="004A719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EC6DDA">
        <w:rPr>
          <w:rFonts w:ascii="Segoe UI" w:hAnsi="Segoe UI" w:cs="Segoe UI"/>
          <w:color w:val="201F1E"/>
          <w:shd w:val="clear" w:color="auto" w:fill="FFFFFF"/>
        </w:rPr>
        <w:t xml:space="preserve">we </w:t>
      </w:r>
      <w:r w:rsidR="00886CFB">
        <w:rPr>
          <w:rFonts w:ascii="Segoe UI" w:hAnsi="Segoe UI" w:cs="Segoe UI"/>
          <w:color w:val="201F1E"/>
          <w:shd w:val="clear" w:color="auto" w:fill="FFFFFF"/>
        </w:rPr>
        <w:t>will continue</w:t>
      </w:r>
      <w:r w:rsidR="00EC6DDA">
        <w:rPr>
          <w:rFonts w:ascii="Segoe UI" w:hAnsi="Segoe UI" w:cs="Segoe UI"/>
          <w:color w:val="201F1E"/>
          <w:shd w:val="clear" w:color="auto" w:fill="FFFFFF"/>
        </w:rPr>
        <w:t xml:space="preserve"> with decimal fractions before moving on to percentages and geometry.</w:t>
      </w:r>
    </w:p>
    <w:p w14:paraId="3731DDCF" w14:textId="244602D6" w:rsidR="004173AD" w:rsidRPr="002F6CB6" w:rsidRDefault="00F028F2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TT Rockstars is still available to use at home</w:t>
      </w:r>
      <w:r w:rsidR="00207200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is a more interesting way to practi</w:t>
      </w:r>
      <w:r w:rsidR="004D4159">
        <w:rPr>
          <w:rFonts w:ascii="Segoe UI" w:hAnsi="Segoe UI" w:cs="Segoe UI"/>
          <w:color w:val="201F1E"/>
          <w:shd w:val="clear" w:color="auto" w:fill="FFFFFF"/>
        </w:rPr>
        <w:t>s</w:t>
      </w:r>
      <w:r>
        <w:rPr>
          <w:rFonts w:ascii="Segoe UI" w:hAnsi="Segoe UI" w:cs="Segoe UI"/>
          <w:color w:val="201F1E"/>
          <w:shd w:val="clear" w:color="auto" w:fill="FFFFFF"/>
        </w:rPr>
        <w:t>e times table</w:t>
      </w:r>
      <w:r w:rsidR="0090595F">
        <w:rPr>
          <w:rFonts w:ascii="Segoe UI" w:hAnsi="Segoe UI" w:cs="Segoe UI"/>
          <w:color w:val="201F1E"/>
          <w:shd w:val="clear" w:color="auto" w:fill="FFFFFF"/>
        </w:rPr>
        <w:t>’</w:t>
      </w:r>
      <w:r>
        <w:rPr>
          <w:rFonts w:ascii="Segoe UI" w:hAnsi="Segoe UI" w:cs="Segoe UI"/>
          <w:color w:val="201F1E"/>
          <w:shd w:val="clear" w:color="auto" w:fill="FFFFFF"/>
        </w:rPr>
        <w:t>s knowledge than just reciting them</w:t>
      </w:r>
      <w:r w:rsidR="008768F0" w:rsidRPr="002F6CB6">
        <w:rPr>
          <w:rFonts w:ascii="Segoe UI" w:hAnsi="Segoe UI" w:cs="Segoe UI"/>
          <w:color w:val="201F1E"/>
          <w:shd w:val="clear" w:color="auto" w:fill="FFFFFF"/>
        </w:rPr>
        <w:t>.</w:t>
      </w:r>
      <w:r w:rsidR="0090595F">
        <w:rPr>
          <w:rFonts w:ascii="Segoe UI" w:hAnsi="Segoe UI" w:cs="Segoe UI"/>
          <w:color w:val="201F1E"/>
          <w:shd w:val="clear" w:color="auto" w:fill="FFFFFF"/>
        </w:rPr>
        <w:t xml:space="preserve">  NB The ‘Beat the Teacher’ challenge is at 2:30pm Thursdays.</w:t>
      </w:r>
    </w:p>
    <w:p w14:paraId="65221BF2" w14:textId="7A4A8A4B" w:rsidR="003D535D" w:rsidRPr="002F6CB6" w:rsidRDefault="00DB630F" w:rsidP="00074A77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E42E2F" w:rsidRPr="002F6CB6">
        <w:rPr>
          <w:rFonts w:ascii="Segoe UI" w:hAnsi="Segoe UI" w:cs="Segoe UI"/>
          <w:color w:val="201F1E"/>
          <w:shd w:val="clear" w:color="auto" w:fill="FFFFFF"/>
        </w:rPr>
        <w:t>–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Once we have </w:t>
      </w:r>
      <w:r w:rsidR="00EC6DDA">
        <w:rPr>
          <w:rFonts w:ascii="Segoe UI" w:hAnsi="Segoe UI" w:cs="Segoe UI"/>
          <w:color w:val="201F1E"/>
          <w:shd w:val="clear" w:color="auto" w:fill="FFFFFF"/>
        </w:rPr>
        <w:t>finish</w:t>
      </w:r>
      <w:r w:rsidR="00886CFB">
        <w:rPr>
          <w:rFonts w:ascii="Segoe UI" w:hAnsi="Segoe UI" w:cs="Segoe UI"/>
          <w:color w:val="201F1E"/>
          <w:shd w:val="clear" w:color="auto" w:fill="FFFFFF"/>
        </w:rPr>
        <w:t>ed</w:t>
      </w:r>
      <w:r w:rsidR="00EC6DDA">
        <w:rPr>
          <w:rFonts w:ascii="Segoe UI" w:hAnsi="Segoe UI" w:cs="Segoe UI"/>
          <w:color w:val="201F1E"/>
          <w:shd w:val="clear" w:color="auto" w:fill="FFFFFF"/>
        </w:rPr>
        <w:t xml:space="preserve"> reading Treasure Islan</w:t>
      </w:r>
      <w:r w:rsidR="00886CFB">
        <w:rPr>
          <w:rFonts w:ascii="Segoe UI" w:hAnsi="Segoe UI" w:cs="Segoe UI"/>
          <w:color w:val="201F1E"/>
          <w:shd w:val="clear" w:color="auto" w:fill="FFFFFF"/>
        </w:rPr>
        <w:t>d</w:t>
      </w:r>
      <w:r w:rsidR="00EC6DDA">
        <w:rPr>
          <w:rFonts w:ascii="Segoe UI" w:hAnsi="Segoe UI" w:cs="Segoe UI"/>
          <w:color w:val="201F1E"/>
          <w:shd w:val="clear" w:color="auto" w:fill="FFFFFF"/>
        </w:rPr>
        <w:t>,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 we will </w:t>
      </w:r>
      <w:r w:rsidR="00EC6DDA">
        <w:rPr>
          <w:rFonts w:ascii="Segoe UI" w:hAnsi="Segoe UI" w:cs="Segoe UI"/>
          <w:color w:val="201F1E"/>
          <w:shd w:val="clear" w:color="auto" w:fill="FFFFFF"/>
        </w:rPr>
        <w:t xml:space="preserve">move on to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some reading comprehension work, </w:t>
      </w:r>
      <w:r w:rsidR="00C14EA1">
        <w:rPr>
          <w:rFonts w:ascii="Segoe UI" w:hAnsi="Segoe UI" w:cs="Segoe UI"/>
          <w:color w:val="201F1E"/>
          <w:shd w:val="clear" w:color="auto" w:fill="FFFFFF"/>
        </w:rPr>
        <w:t>support</w:t>
      </w:r>
      <w:r w:rsidR="00886CFB">
        <w:rPr>
          <w:rFonts w:ascii="Segoe UI" w:hAnsi="Segoe UI" w:cs="Segoe UI"/>
          <w:color w:val="201F1E"/>
          <w:shd w:val="clear" w:color="auto" w:fill="FFFFFF"/>
        </w:rPr>
        <w:t>ing</w:t>
      </w:r>
      <w:r w:rsidR="00C14EA1">
        <w:rPr>
          <w:rFonts w:ascii="Segoe UI" w:hAnsi="Segoe UI" w:cs="Segoe UI"/>
          <w:color w:val="201F1E"/>
          <w:shd w:val="clear" w:color="auto" w:fill="FFFFFF"/>
        </w:rPr>
        <w:t xml:space="preserve"> children to understand how to answer these types of questions</w:t>
      </w:r>
      <w:r w:rsidR="00886CFB">
        <w:rPr>
          <w:rFonts w:ascii="Segoe UI" w:hAnsi="Segoe UI" w:cs="Segoe UI"/>
          <w:color w:val="201F1E"/>
          <w:shd w:val="clear" w:color="auto" w:fill="FFFFFF"/>
        </w:rPr>
        <w:t>, and then on to Cloud Busting (below)</w:t>
      </w:r>
      <w:r w:rsidR="00C14EA1">
        <w:rPr>
          <w:rFonts w:ascii="Segoe UI" w:hAnsi="Segoe UI" w:cs="Segoe UI"/>
          <w:color w:val="201F1E"/>
          <w:shd w:val="clear" w:color="auto" w:fill="FFFFFF"/>
        </w:rPr>
        <w:t>.</w:t>
      </w:r>
      <w:r w:rsidR="0090595F">
        <w:rPr>
          <w:rFonts w:ascii="Segoe UI" w:hAnsi="Segoe UI" w:cs="Segoe UI"/>
          <w:color w:val="201F1E"/>
          <w:shd w:val="clear" w:color="auto" w:fill="FFFFFF"/>
        </w:rPr>
        <w:t xml:space="preserve"> Additiona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l reading should still continue, </w:t>
      </w:r>
      <w:r w:rsidR="0090595F">
        <w:rPr>
          <w:rFonts w:ascii="Segoe UI" w:hAnsi="Segoe UI" w:cs="Segoe UI"/>
          <w:color w:val="201F1E"/>
          <w:shd w:val="clear" w:color="auto" w:fill="FFFFFF"/>
        </w:rPr>
        <w:t>4 times per week.</w:t>
      </w:r>
    </w:p>
    <w:p w14:paraId="7DF5EB43" w14:textId="23C0BDC3" w:rsidR="004173AD" w:rsidRPr="002F6CB6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Writing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DC0B05" w:rsidRPr="002F6CB6">
        <w:rPr>
          <w:rFonts w:ascii="Segoe UI" w:hAnsi="Segoe UI" w:cs="Segoe UI"/>
          <w:color w:val="201F1E"/>
          <w:shd w:val="clear" w:color="auto" w:fill="FFFFFF"/>
        </w:rPr>
        <w:t xml:space="preserve">This half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term, </w:t>
      </w:r>
      <w:r w:rsidR="00A116C7">
        <w:rPr>
          <w:rFonts w:ascii="Segoe UI" w:hAnsi="Segoe UI" w:cs="Segoe UI"/>
          <w:color w:val="201F1E"/>
          <w:shd w:val="clear" w:color="auto" w:fill="FFFFFF"/>
        </w:rPr>
        <w:t>t</w:t>
      </w:r>
      <w:r w:rsidR="00C14EA1">
        <w:rPr>
          <w:rFonts w:ascii="Segoe UI" w:hAnsi="Segoe UI" w:cs="Segoe UI"/>
          <w:color w:val="201F1E"/>
          <w:shd w:val="clear" w:color="auto" w:fill="FFFFFF"/>
        </w:rPr>
        <w:t xml:space="preserve">he class will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imagine </w:t>
      </w:r>
      <w:r w:rsidR="00C14EA1">
        <w:rPr>
          <w:rFonts w:ascii="Segoe UI" w:hAnsi="Segoe UI" w:cs="Segoe UI"/>
          <w:color w:val="201F1E"/>
          <w:shd w:val="clear" w:color="auto" w:fill="FFFFFF"/>
        </w:rPr>
        <w:t>their own chapter of Treasure Island based upon Jim Hawkins’ adventures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 there</w:t>
      </w:r>
      <w:r w:rsidR="00C14EA1">
        <w:rPr>
          <w:rFonts w:ascii="Segoe UI" w:hAnsi="Segoe UI" w:cs="Segoe UI"/>
          <w:color w:val="201F1E"/>
          <w:shd w:val="clear" w:color="auto" w:fill="FFFFFF"/>
        </w:rPr>
        <w:t>.  They will a</w:t>
      </w:r>
      <w:r w:rsidR="00A116C7">
        <w:rPr>
          <w:rFonts w:ascii="Segoe UI" w:hAnsi="Segoe UI" w:cs="Segoe UI"/>
          <w:color w:val="201F1E"/>
          <w:shd w:val="clear" w:color="auto" w:fill="FFFFFF"/>
        </w:rPr>
        <w:t xml:space="preserve">lso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be </w:t>
      </w:r>
      <w:r w:rsidR="00A116C7">
        <w:rPr>
          <w:rFonts w:ascii="Segoe UI" w:hAnsi="Segoe UI" w:cs="Segoe UI"/>
          <w:color w:val="201F1E"/>
          <w:shd w:val="clear" w:color="auto" w:fill="FFFFFF"/>
        </w:rPr>
        <w:t>creat</w:t>
      </w:r>
      <w:r w:rsidR="00886CFB">
        <w:rPr>
          <w:rFonts w:ascii="Segoe UI" w:hAnsi="Segoe UI" w:cs="Segoe UI"/>
          <w:color w:val="201F1E"/>
          <w:shd w:val="clear" w:color="auto" w:fill="FFFFFF"/>
        </w:rPr>
        <w:t>ing</w:t>
      </w:r>
      <w:r w:rsidR="00A116C7">
        <w:rPr>
          <w:rFonts w:ascii="Segoe UI" w:hAnsi="Segoe UI" w:cs="Segoe UI"/>
          <w:color w:val="201F1E"/>
          <w:shd w:val="clear" w:color="auto" w:fill="FFFFFF"/>
        </w:rPr>
        <w:t xml:space="preserve"> a non-chronological report based upon a new unknown planet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 – linked to Science</w:t>
      </w:r>
      <w:r w:rsidR="00A116C7">
        <w:rPr>
          <w:rFonts w:ascii="Segoe UI" w:hAnsi="Segoe UI" w:cs="Segoe UI"/>
          <w:color w:val="201F1E"/>
          <w:shd w:val="clear" w:color="auto" w:fill="FFFFFF"/>
        </w:rPr>
        <w:t xml:space="preserve">, and we will read the novel </w:t>
      </w:r>
      <w:r w:rsidR="00886CFB">
        <w:rPr>
          <w:rFonts w:ascii="Segoe UI" w:hAnsi="Segoe UI" w:cs="Segoe UI"/>
          <w:color w:val="201F1E"/>
          <w:shd w:val="clear" w:color="auto" w:fill="FFFFFF"/>
        </w:rPr>
        <w:t>‘</w:t>
      </w:r>
      <w:r w:rsidR="00A116C7">
        <w:rPr>
          <w:rFonts w:ascii="Segoe UI" w:hAnsi="Segoe UI" w:cs="Segoe UI"/>
          <w:color w:val="201F1E"/>
          <w:shd w:val="clear" w:color="auto" w:fill="FFFFFF"/>
        </w:rPr>
        <w:t>Cloud Busting</w:t>
      </w:r>
      <w:r w:rsidR="00886CFB">
        <w:rPr>
          <w:rFonts w:ascii="Segoe UI" w:hAnsi="Segoe UI" w:cs="Segoe UI"/>
          <w:color w:val="201F1E"/>
          <w:shd w:val="clear" w:color="auto" w:fill="FFFFFF"/>
        </w:rPr>
        <w:t>’</w:t>
      </w:r>
      <w:r w:rsidR="00A116C7">
        <w:rPr>
          <w:rFonts w:ascii="Segoe UI" w:hAnsi="Segoe UI" w:cs="Segoe UI"/>
          <w:color w:val="201F1E"/>
          <w:shd w:val="clear" w:color="auto" w:fill="FFFFFF"/>
        </w:rPr>
        <w:t xml:space="preserve"> by Malorie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 Blackman, and use the poetic</w:t>
      </w:r>
      <w:r w:rsidR="00A116C7">
        <w:rPr>
          <w:rFonts w:ascii="Segoe UI" w:hAnsi="Segoe UI" w:cs="Segoe UI"/>
          <w:color w:val="201F1E"/>
          <w:shd w:val="clear" w:color="auto" w:fill="FFFFFF"/>
        </w:rPr>
        <w:t xml:space="preserve"> structures in </w:t>
      </w:r>
      <w:r w:rsidR="00886CFB">
        <w:rPr>
          <w:rFonts w:ascii="Segoe UI" w:hAnsi="Segoe UI" w:cs="Segoe UI"/>
          <w:color w:val="201F1E"/>
          <w:shd w:val="clear" w:color="auto" w:fill="FFFFFF"/>
        </w:rPr>
        <w:t xml:space="preserve">the book </w:t>
      </w:r>
      <w:r w:rsidR="00A116C7">
        <w:rPr>
          <w:rFonts w:ascii="Segoe UI" w:hAnsi="Segoe UI" w:cs="Segoe UI"/>
          <w:color w:val="201F1E"/>
          <w:shd w:val="clear" w:color="auto" w:fill="FFFFFF"/>
        </w:rPr>
        <w:t>as inspiration for our own work.</w:t>
      </w:r>
    </w:p>
    <w:p w14:paraId="387FA139" w14:textId="0408366C" w:rsidR="004173AD" w:rsidRDefault="00DC0B05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="004173AD" w:rsidRPr="002F6CB6">
        <w:rPr>
          <w:rFonts w:ascii="Segoe UI" w:hAnsi="Segoe UI" w:cs="Segoe UI"/>
          <w:color w:val="201F1E"/>
          <w:shd w:val="clear" w:color="auto" w:fill="FFFFFF"/>
        </w:rPr>
        <w:t xml:space="preserve">– </w:t>
      </w:r>
      <w:r w:rsidR="00A116C7">
        <w:rPr>
          <w:rFonts w:ascii="Segoe UI" w:hAnsi="Segoe UI" w:cs="Segoe UI"/>
          <w:color w:val="201F1E"/>
          <w:shd w:val="clear" w:color="auto" w:fill="FFFFFF"/>
        </w:rPr>
        <w:t>This half term we are looking at ‘space’</w:t>
      </w:r>
      <w:r w:rsidR="00944C26">
        <w:rPr>
          <w:rFonts w:ascii="Segoe UI" w:hAnsi="Segoe UI" w:cs="Segoe UI"/>
          <w:color w:val="201F1E"/>
          <w:shd w:val="clear" w:color="auto" w:fill="FFFFFF"/>
        </w:rPr>
        <w:t>; f</w:t>
      </w:r>
      <w:r w:rsidR="00A116C7">
        <w:rPr>
          <w:rFonts w:ascii="Segoe UI" w:hAnsi="Segoe UI" w:cs="Segoe UI"/>
          <w:color w:val="201F1E"/>
          <w:shd w:val="clear" w:color="auto" w:fill="FFFFFF"/>
        </w:rPr>
        <w:t>ocusing on the s</w:t>
      </w:r>
      <w:r w:rsidR="009B0B8F">
        <w:rPr>
          <w:rFonts w:ascii="Segoe UI" w:hAnsi="Segoe UI" w:cs="Segoe UI"/>
          <w:color w:val="201F1E"/>
          <w:shd w:val="clear" w:color="auto" w:fill="FFFFFF"/>
        </w:rPr>
        <w:t xml:space="preserve">olar system, the Earth and Moon.  Furthermore, </w:t>
      </w:r>
      <w:r w:rsidR="00A116C7">
        <w:rPr>
          <w:rFonts w:ascii="Segoe UI" w:hAnsi="Segoe UI" w:cs="Segoe UI"/>
          <w:color w:val="201F1E"/>
          <w:shd w:val="clear" w:color="auto" w:fill="FFFFFF"/>
        </w:rPr>
        <w:t xml:space="preserve">we </w:t>
      </w:r>
      <w:r w:rsidR="009B0B8F">
        <w:rPr>
          <w:rFonts w:ascii="Segoe UI" w:hAnsi="Segoe UI" w:cs="Segoe UI"/>
          <w:color w:val="201F1E"/>
          <w:shd w:val="clear" w:color="auto" w:fill="FFFFFF"/>
        </w:rPr>
        <w:t xml:space="preserve">will review how </w:t>
      </w:r>
      <w:r w:rsidR="00A116C7">
        <w:rPr>
          <w:rFonts w:ascii="Segoe UI" w:hAnsi="Segoe UI" w:cs="Segoe UI"/>
          <w:color w:val="201F1E"/>
          <w:shd w:val="clear" w:color="auto" w:fill="FFFFFF"/>
        </w:rPr>
        <w:t>have come to look past the ‘evidence’ we appear see with our eyes – that the Sun revolves around the Earth</w:t>
      </w:r>
      <w:r w:rsidR="009B0B8F">
        <w:rPr>
          <w:rFonts w:ascii="Segoe UI" w:hAnsi="Segoe UI" w:cs="Segoe UI"/>
          <w:color w:val="201F1E"/>
          <w:shd w:val="clear" w:color="auto" w:fill="FFFFFF"/>
        </w:rPr>
        <w:t>, and that the Earth is flat!</w:t>
      </w:r>
    </w:p>
    <w:p w14:paraId="696880A3" w14:textId="79E20E7D" w:rsidR="009B0B8F" w:rsidRPr="009B0B8F" w:rsidRDefault="009B0B8F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9B0B8F">
        <w:rPr>
          <w:rFonts w:ascii="Segoe UI" w:hAnsi="Segoe UI" w:cs="Segoe UI"/>
          <w:b/>
          <w:color w:val="201F1E"/>
          <w:shd w:val="clear" w:color="auto" w:fill="FFFFFF"/>
        </w:rPr>
        <w:t>DT</w:t>
      </w:r>
      <w:r>
        <w:rPr>
          <w:rFonts w:ascii="Segoe UI" w:hAnsi="Segoe UI" w:cs="Segoe UI"/>
          <w:b/>
          <w:color w:val="201F1E"/>
          <w:shd w:val="clear" w:color="auto" w:fill="FFFFFF"/>
        </w:rPr>
        <w:t xml:space="preserve"> – </w:t>
      </w:r>
      <w:r w:rsidRPr="009B0B8F">
        <w:rPr>
          <w:rFonts w:ascii="Segoe UI" w:hAnsi="Segoe UI" w:cs="Segoe UI"/>
          <w:color w:val="201F1E"/>
          <w:shd w:val="clear" w:color="auto" w:fill="FFFFFF"/>
        </w:rPr>
        <w:t xml:space="preserve">We </w:t>
      </w:r>
      <w:r>
        <w:rPr>
          <w:rFonts w:ascii="Segoe UI" w:hAnsi="Segoe UI" w:cs="Segoe UI"/>
          <w:color w:val="201F1E"/>
          <w:shd w:val="clear" w:color="auto" w:fill="FFFFFF"/>
        </w:rPr>
        <w:t>will also be designing and</w:t>
      </w:r>
      <w:r w:rsidRPr="009B0B8F">
        <w:rPr>
          <w:rFonts w:ascii="Segoe UI" w:hAnsi="Segoe UI" w:cs="Segoe UI"/>
          <w:color w:val="201F1E"/>
          <w:shd w:val="clear" w:color="auto" w:fill="FFFFFF"/>
        </w:rPr>
        <w:t xml:space="preserve"> making our own ‘floating gardens’</w:t>
      </w:r>
      <w:r>
        <w:rPr>
          <w:rFonts w:ascii="Segoe UI" w:hAnsi="Segoe UI" w:cs="Segoe UI"/>
          <w:color w:val="201F1E"/>
          <w:shd w:val="clear" w:color="auto" w:fill="FFFFFF"/>
        </w:rPr>
        <w:t>,</w:t>
      </w:r>
      <w:r w:rsidRPr="009B0B8F">
        <w:rPr>
          <w:rFonts w:ascii="Segoe UI" w:hAnsi="Segoe UI" w:cs="Segoe UI"/>
          <w:color w:val="201F1E"/>
          <w:shd w:val="clear" w:color="auto" w:fill="FFFFFF"/>
        </w:rPr>
        <w:t xml:space="preserve"> as a project to help children understand how </w:t>
      </w:r>
      <w:r>
        <w:rPr>
          <w:rFonts w:ascii="Segoe UI" w:hAnsi="Segoe UI" w:cs="Segoe UI"/>
          <w:color w:val="201F1E"/>
          <w:shd w:val="clear" w:color="auto" w:fill="FFFFFF"/>
        </w:rPr>
        <w:t>people who live in flood prone areas can lessen their impact.</w:t>
      </w:r>
    </w:p>
    <w:p w14:paraId="295EA4D3" w14:textId="02D8658B" w:rsidR="004173AD" w:rsidRPr="002F6CB6" w:rsidRDefault="004173AD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As a</w:t>
      </w:r>
      <w:r w:rsidR="00944C26">
        <w:rPr>
          <w:rFonts w:ascii="Segoe UI" w:hAnsi="Segoe UI" w:cs="Segoe UI"/>
          <w:color w:val="201F1E"/>
          <w:shd w:val="clear" w:color="auto" w:fill="FFFFFF"/>
        </w:rPr>
        <w:t>lways, if you have any concerns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or questions about </w:t>
      </w:r>
      <w:r w:rsidR="00944C26">
        <w:rPr>
          <w:rFonts w:ascii="Segoe UI" w:hAnsi="Segoe UI" w:cs="Segoe UI"/>
          <w:color w:val="201F1E"/>
          <w:shd w:val="clear" w:color="auto" w:fill="FFFFFF"/>
        </w:rPr>
        <w:t xml:space="preserve">any aspects of school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– please get in touch. </w:t>
      </w:r>
    </w:p>
    <w:p w14:paraId="2D4DB972" w14:textId="77777777" w:rsidR="002F6CB6" w:rsidRDefault="002F6CB6" w:rsidP="002F6CB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14:paraId="68830153" w14:textId="1109F4A2" w:rsidR="00D82680" w:rsidRDefault="004173AD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14:paraId="1EEDEE39" w14:textId="7C41738C" w:rsidR="002F6CB6" w:rsidRPr="002F6CB6" w:rsidRDefault="002F6CB6" w:rsidP="004173AD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Year 5 Teacher</w:t>
      </w:r>
    </w:p>
    <w:sectPr w:rsidR="002F6CB6" w:rsidRPr="002F6CB6" w:rsidSect="00944C26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0"/>
    <w:rsid w:val="00006225"/>
    <w:rsid w:val="00012718"/>
    <w:rsid w:val="00026C27"/>
    <w:rsid w:val="000706D7"/>
    <w:rsid w:val="00074A77"/>
    <w:rsid w:val="000F02E9"/>
    <w:rsid w:val="000F4738"/>
    <w:rsid w:val="00116F5B"/>
    <w:rsid w:val="00164209"/>
    <w:rsid w:val="001771DB"/>
    <w:rsid w:val="001A04E2"/>
    <w:rsid w:val="001D6CEF"/>
    <w:rsid w:val="001E427C"/>
    <w:rsid w:val="00207200"/>
    <w:rsid w:val="00234A58"/>
    <w:rsid w:val="002D5A60"/>
    <w:rsid w:val="002E1239"/>
    <w:rsid w:val="002F6CB6"/>
    <w:rsid w:val="00397677"/>
    <w:rsid w:val="003D535D"/>
    <w:rsid w:val="004015F3"/>
    <w:rsid w:val="00407976"/>
    <w:rsid w:val="004173AD"/>
    <w:rsid w:val="00483C53"/>
    <w:rsid w:val="004A719F"/>
    <w:rsid w:val="004D4159"/>
    <w:rsid w:val="00580CF0"/>
    <w:rsid w:val="005A1CCC"/>
    <w:rsid w:val="00606349"/>
    <w:rsid w:val="006138FD"/>
    <w:rsid w:val="006236FF"/>
    <w:rsid w:val="00640CCE"/>
    <w:rsid w:val="0066765F"/>
    <w:rsid w:val="00675929"/>
    <w:rsid w:val="006C148D"/>
    <w:rsid w:val="00743337"/>
    <w:rsid w:val="008143B2"/>
    <w:rsid w:val="008768F0"/>
    <w:rsid w:val="00886CFB"/>
    <w:rsid w:val="0090595F"/>
    <w:rsid w:val="009334F2"/>
    <w:rsid w:val="00944C26"/>
    <w:rsid w:val="009B0B8F"/>
    <w:rsid w:val="009D044B"/>
    <w:rsid w:val="009D4EBF"/>
    <w:rsid w:val="009F139C"/>
    <w:rsid w:val="00A116C7"/>
    <w:rsid w:val="00A26557"/>
    <w:rsid w:val="00A8500E"/>
    <w:rsid w:val="00AC5AAC"/>
    <w:rsid w:val="00B13C27"/>
    <w:rsid w:val="00B45FA8"/>
    <w:rsid w:val="00BA2C2E"/>
    <w:rsid w:val="00BC7EC7"/>
    <w:rsid w:val="00BD2E5D"/>
    <w:rsid w:val="00BF3996"/>
    <w:rsid w:val="00C14EA1"/>
    <w:rsid w:val="00CF648B"/>
    <w:rsid w:val="00D60826"/>
    <w:rsid w:val="00D71D78"/>
    <w:rsid w:val="00D82680"/>
    <w:rsid w:val="00DB630F"/>
    <w:rsid w:val="00DC0B05"/>
    <w:rsid w:val="00E14A94"/>
    <w:rsid w:val="00E42E2F"/>
    <w:rsid w:val="00E76F4B"/>
    <w:rsid w:val="00EB6EEA"/>
    <w:rsid w:val="00EC6DDA"/>
    <w:rsid w:val="00F028F2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12" ma:contentTypeDescription="Create a new document." ma:contentTypeScope="" ma:versionID="caae91decbc1a060c91b9089b836b72e">
  <xsd:schema xmlns:xsd="http://www.w3.org/2001/XMLSchema" xmlns:xs="http://www.w3.org/2001/XMLSchema" xmlns:p="http://schemas.microsoft.com/office/2006/metadata/properties" xmlns:ns3="7258bb68-ed6e-4787-a4c3-72f97d2a6589" xmlns:ns4="1070584a-4d5a-4e62-80f2-a14e67442488" targetNamespace="http://schemas.microsoft.com/office/2006/metadata/properties" ma:root="true" ma:fieldsID="6aeb2f8a9e5aca1b936048a9e9a86c8c" ns3:_="" ns4:_="">
    <xsd:import namespace="7258bb68-ed6e-4787-a4c3-72f97d2a6589"/>
    <xsd:import namespace="1070584a-4d5a-4e62-80f2-a14e67442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584a-4d5a-4e62-80f2-a14e67442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E7FBF-BC6A-4AC7-A8D4-B0FCB125F60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70584a-4d5a-4e62-80f2-a14e67442488"/>
    <ds:schemaRef ds:uri="http://schemas.microsoft.com/office/2006/documentManagement/types"/>
    <ds:schemaRef ds:uri="7258bb68-ed6e-4787-a4c3-72f97d2a65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1EE88-5D21-4DD6-88D7-871ECD37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1070584a-4d5a-4e62-80f2-a14e67442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C Bown Staff 8922005</cp:lastModifiedBy>
  <cp:revision>3</cp:revision>
  <dcterms:created xsi:type="dcterms:W3CDTF">2021-02-21T16:42:00Z</dcterms:created>
  <dcterms:modified xsi:type="dcterms:W3CDTF">2021-02-22T20:24:00Z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