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2258" w:type="dxa"/>
        <w:tblInd w:w="-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"/>
        <w:gridCol w:w="3631"/>
        <w:gridCol w:w="7577"/>
        <w:gridCol w:w="683"/>
      </w:tblGrid>
      <w:tr w:rsidR="00157A98" w:rsidRPr="00997D74" w14:paraId="0CC6016B" w14:textId="77777777" w:rsidTr="009B084A">
        <w:trPr>
          <w:trHeight w:val="142"/>
        </w:trPr>
        <w:tc>
          <w:tcPr>
            <w:tcW w:w="367" w:type="dxa"/>
            <w:shd w:val="clear" w:color="auto" w:fill="4C2F48"/>
          </w:tcPr>
          <w:p w14:paraId="48EAC13D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208" w:type="dxa"/>
            <w:gridSpan w:val="2"/>
            <w:shd w:val="clear" w:color="auto" w:fill="4C2F48"/>
          </w:tcPr>
          <w:p w14:paraId="71042EB4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683" w:type="dxa"/>
            <w:shd w:val="clear" w:color="auto" w:fill="4C2F48"/>
          </w:tcPr>
          <w:p w14:paraId="4880B5A9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157A98" w:rsidRPr="00997D74" w14:paraId="1A987A9A" w14:textId="77777777" w:rsidTr="00997D74">
        <w:trPr>
          <w:trHeight w:val="2449"/>
        </w:trPr>
        <w:tc>
          <w:tcPr>
            <w:tcW w:w="367" w:type="dxa"/>
            <w:shd w:val="clear" w:color="auto" w:fill="4C2F48"/>
          </w:tcPr>
          <w:p w14:paraId="2331245D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208" w:type="dxa"/>
            <w:gridSpan w:val="2"/>
            <w:shd w:val="clear" w:color="auto" w:fill="4C2F48"/>
          </w:tcPr>
          <w:p w14:paraId="2F4CC9FF" w14:textId="1B7341B5" w:rsidR="006770F0" w:rsidRPr="00D50CB6" w:rsidRDefault="00D50CB6" w:rsidP="006770F0">
            <w:pPr>
              <w:pStyle w:val="Heading1"/>
              <w:framePr w:hSpace="0" w:wrap="auto" w:vAnchor="margin" w:hAnchor="text" w:xAlign="left" w:yAlign="inline"/>
              <w:spacing w:before="320"/>
              <w:rPr>
                <w:rFonts w:ascii="Century Gothic" w:hAnsi="Century Gothic"/>
                <w:b w:val="0"/>
                <w:sz w:val="72"/>
                <w:szCs w:val="72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45317355" wp14:editId="1E3E4226">
                  <wp:simplePos x="0" y="0"/>
                  <wp:positionH relativeFrom="margin">
                    <wp:posOffset>52705</wp:posOffset>
                  </wp:positionH>
                  <wp:positionV relativeFrom="margin">
                    <wp:posOffset>-47625</wp:posOffset>
                  </wp:positionV>
                  <wp:extent cx="1079500" cy="1324013"/>
                  <wp:effectExtent l="0" t="0" r="635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1079500" cy="1324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 w:val="0"/>
                <w:sz w:val="72"/>
                <w:szCs w:val="72"/>
                <w:lang w:val="en-GB" w:bidi="en-GB"/>
              </w:rPr>
              <w:t xml:space="preserve">       </w:t>
            </w:r>
            <w:r w:rsidR="00997D74" w:rsidRPr="00D50CB6">
              <w:rPr>
                <w:rFonts w:ascii="Century Gothic" w:hAnsi="Century Gothic"/>
                <w:b w:val="0"/>
                <w:sz w:val="72"/>
                <w:szCs w:val="72"/>
                <w:lang w:val="en-GB" w:bidi="en-GB"/>
              </w:rPr>
              <w:t>WELL-BEING NEWSLETTER</w:t>
            </w:r>
          </w:p>
          <w:p w14:paraId="2FEDF6AE" w14:textId="77777777" w:rsidR="006770F0" w:rsidRPr="00997D74" w:rsidRDefault="006770F0" w:rsidP="006770F0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  <w:r w:rsidRPr="00997D74">
              <w:rPr>
                <w:rFonts w:ascii="Century Gothic" w:hAnsi="Century Gothic"/>
                <w:noProof/>
                <w:color w:val="FFFFFF" w:themeColor="background1"/>
                <w:lang w:val="en-GB" w:bidi="en-GB"/>
              </w:rPr>
              <mc:AlternateContent>
                <mc:Choice Requires="wps">
                  <w:drawing>
                    <wp:inline distT="0" distB="0" distL="0" distR="0" wp14:anchorId="10490B17" wp14:editId="5D3B2368">
                      <wp:extent cx="1247140" cy="180975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140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EAF9A0" w14:textId="7EB39966" w:rsidR="006770F0" w:rsidRPr="00997D74" w:rsidRDefault="00E94959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>April</w:t>
                                  </w:r>
                                  <w:r w:rsidR="007D4764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 xml:space="preserve"> 2020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0490B1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width:98.2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" filled="f" stroked="f" strokeweight=".5pt">
                      <v:textbox inset="0,0,0,0">
                        <w:txbxContent>
                          <w:p w14:paraId="6AEAF9A0" w14:textId="7EB39966" w:rsidR="006770F0" w:rsidRPr="00997D74" w:rsidRDefault="00E94959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>April</w:t>
                            </w:r>
                            <w:r w:rsidR="007D476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 xml:space="preserve"> 2020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997D74">
              <w:rPr>
                <w:rFonts w:ascii="Century Gothic" w:hAnsi="Century Gothic"/>
                <w:color w:val="FFFFFF" w:themeColor="background1"/>
                <w:sz w:val="36"/>
                <w:szCs w:val="36"/>
                <w:lang w:val="en-GB" w:bidi="en-GB"/>
              </w:rPr>
              <w:t xml:space="preserve">| </w:t>
            </w:r>
            <w:r w:rsidRPr="00997D74">
              <w:rPr>
                <w:rFonts w:ascii="Century Gothic" w:hAnsi="Century Gothic"/>
                <w:noProof/>
                <w:lang w:val="en-GB" w:bidi="en-GB"/>
              </w:rPr>
              <mc:AlternateContent>
                <mc:Choice Requires="wps">
                  <w:drawing>
                    <wp:inline distT="0" distB="0" distL="0" distR="0" wp14:anchorId="40CA3382" wp14:editId="2826DD31">
                      <wp:extent cx="1285875" cy="180975"/>
                      <wp:effectExtent l="0" t="0" r="9525" b="952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180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7D521" w14:textId="0A3FD509" w:rsidR="006770F0" w:rsidRPr="00997D74" w:rsidRDefault="00E94959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>PARENT/CARER</w:t>
                                  </w:r>
                                  <w:r w:rsidR="00997D74" w:rsidRPr="00997D74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 xml:space="preserve"> Issue 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 w:bidi="en-GB"/>
                                    </w:rPr>
                                    <w:t>2</w:t>
                                  </w:r>
                                </w:p>
                                <w:p w14:paraId="18781F91" w14:textId="77777777" w:rsidR="006770F0" w:rsidRPr="00997D74" w:rsidRDefault="006770F0" w:rsidP="006770F0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CA3382" id="Text Box 6" o:spid="_x0000_s1027" type="#_x0000_t202" style="width:101.2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" filled="f" stroked="f" strokeweight=".5pt">
                      <v:textbox inset="0,0,0,0">
                        <w:txbxContent>
                          <w:p w14:paraId="25B7D521" w14:textId="0A3FD509" w:rsidR="006770F0" w:rsidRPr="00997D74" w:rsidRDefault="00E94959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>PARENT/CARER</w:t>
                            </w:r>
                            <w:r w:rsidR="00997D74" w:rsidRPr="00997D7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 xml:space="preserve"> Issue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 w:bidi="en-GB"/>
                              </w:rPr>
                              <w:t>2</w:t>
                            </w:r>
                          </w:p>
                          <w:p w14:paraId="18781F91" w14:textId="77777777" w:rsidR="006770F0" w:rsidRPr="00997D74" w:rsidRDefault="006770F0" w:rsidP="006770F0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83" w:type="dxa"/>
            <w:shd w:val="clear" w:color="auto" w:fill="4C2F48"/>
          </w:tcPr>
          <w:p w14:paraId="571D5025" w14:textId="77777777" w:rsidR="006770F0" w:rsidRPr="00997D74" w:rsidRDefault="006770F0" w:rsidP="006C5702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lang w:val="en-GB"/>
              </w:rPr>
            </w:pPr>
          </w:p>
        </w:tc>
      </w:tr>
      <w:tr w:rsidR="00157A98" w:rsidRPr="00997D74" w14:paraId="1197C1AE" w14:textId="77777777" w:rsidTr="00997D74">
        <w:trPr>
          <w:trHeight w:val="358"/>
        </w:trPr>
        <w:tc>
          <w:tcPr>
            <w:tcW w:w="367" w:type="dxa"/>
            <w:shd w:val="clear" w:color="auto" w:fill="57B6B2"/>
          </w:tcPr>
          <w:p w14:paraId="66A433A5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208" w:type="dxa"/>
            <w:gridSpan w:val="2"/>
            <w:shd w:val="clear" w:color="auto" w:fill="57B6B2"/>
          </w:tcPr>
          <w:p w14:paraId="445E28A4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683" w:type="dxa"/>
            <w:shd w:val="clear" w:color="auto" w:fill="57B6B2"/>
          </w:tcPr>
          <w:p w14:paraId="6B4A0467" w14:textId="77777777" w:rsidR="006770F0" w:rsidRPr="00997D74" w:rsidRDefault="006770F0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A352B9" w:rsidRPr="00997D74" w14:paraId="1145A2C3" w14:textId="77777777" w:rsidTr="009B084A">
        <w:trPr>
          <w:trHeight w:val="104"/>
        </w:trPr>
        <w:tc>
          <w:tcPr>
            <w:tcW w:w="367" w:type="dxa"/>
            <w:shd w:val="clear" w:color="auto" w:fill="auto"/>
          </w:tcPr>
          <w:p w14:paraId="05EDF72C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11208" w:type="dxa"/>
            <w:gridSpan w:val="2"/>
            <w:shd w:val="clear" w:color="auto" w:fill="auto"/>
          </w:tcPr>
          <w:p w14:paraId="153006FD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683" w:type="dxa"/>
            <w:shd w:val="clear" w:color="auto" w:fill="auto"/>
          </w:tcPr>
          <w:p w14:paraId="6E88CDA2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157A98" w:rsidRPr="00997D74" w14:paraId="33A91E13" w14:textId="77777777" w:rsidTr="009B084A">
        <w:trPr>
          <w:trHeight w:val="1797"/>
        </w:trPr>
        <w:tc>
          <w:tcPr>
            <w:tcW w:w="367" w:type="dxa"/>
            <w:vMerge w:val="restart"/>
          </w:tcPr>
          <w:p w14:paraId="3781BD53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631" w:type="dxa"/>
            <w:shd w:val="clear" w:color="auto" w:fill="7A98AC"/>
          </w:tcPr>
          <w:p w14:paraId="0748F29F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noProof/>
                <w:color w:val="FFFFFF" w:themeColor="background1"/>
                <w:lang w:val="en-GB" w:bidi="en-GB"/>
              </w:rPr>
              <w:drawing>
                <wp:anchor distT="0" distB="0" distL="114300" distR="114300" simplePos="0" relativeHeight="251661312" behindDoc="0" locked="0" layoutInCell="1" allowOverlap="1" wp14:anchorId="760067E8" wp14:editId="089F1796">
                  <wp:simplePos x="0" y="0"/>
                  <wp:positionH relativeFrom="column">
                    <wp:posOffset>184422</wp:posOffset>
                  </wp:positionH>
                  <wp:positionV relativeFrom="paragraph">
                    <wp:posOffset>147320</wp:posOffset>
                  </wp:positionV>
                  <wp:extent cx="1843338" cy="843643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va–Education–Trust_LOGO_COL_[No–background]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38" cy="843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77" w:type="dxa"/>
            <w:vMerge w:val="restart"/>
          </w:tcPr>
          <w:p w14:paraId="14906C98" w14:textId="01099384" w:rsidR="009B084A" w:rsidRPr="00997D74" w:rsidRDefault="009B084A" w:rsidP="009B084A">
            <w:pPr>
              <w:pStyle w:val="Heading2"/>
              <w:framePr w:hSpace="0" w:wrap="auto" w:vAnchor="margin" w:hAnchor="text" w:xAlign="left" w:yAlign="inline"/>
              <w:spacing w:before="0" w:after="200"/>
              <w:ind w:left="264" w:right="142"/>
              <w:rPr>
                <w:lang w:val="en-GB"/>
              </w:rPr>
            </w:pPr>
            <w:r>
              <w:rPr>
                <w:lang w:val="en-GB" w:bidi="en-GB"/>
              </w:rPr>
              <w:t xml:space="preserve">Welcome to the </w:t>
            </w:r>
            <w:r w:rsidR="00D50CB6">
              <w:rPr>
                <w:lang w:val="en-GB" w:bidi="en-GB"/>
              </w:rPr>
              <w:t>second</w:t>
            </w:r>
            <w:r>
              <w:rPr>
                <w:lang w:val="en-GB" w:bidi="en-GB"/>
              </w:rPr>
              <w:t xml:space="preserve"> issue of our ‘Work Hard; Be Kind; Well-being’ newsletter!</w:t>
            </w:r>
          </w:p>
          <w:p w14:paraId="03A2CADB" w14:textId="0F065BBD" w:rsidR="009B084A" w:rsidRPr="00997D74" w:rsidRDefault="009B084A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 xml:space="preserve">There’ll be an issue of this newsletter </w:t>
            </w:r>
            <w:r w:rsidR="00304155">
              <w:rPr>
                <w:rFonts w:ascii="Century Gothic" w:hAnsi="Century Gothic"/>
                <w:lang w:val="en-GB" w:bidi="en-GB"/>
              </w:rPr>
              <w:t>at the end of</w:t>
            </w:r>
            <w:r w:rsidRPr="00997D74">
              <w:rPr>
                <w:rFonts w:ascii="Century Gothic" w:hAnsi="Century Gothic"/>
                <w:lang w:val="en-GB" w:bidi="en-GB"/>
              </w:rPr>
              <w:t xml:space="preserve"> each month until the end of this academic year (July). </w:t>
            </w:r>
          </w:p>
          <w:p w14:paraId="174CD98D" w14:textId="0A49A8DA" w:rsidR="009B084A" w:rsidRPr="00997D74" w:rsidRDefault="009B084A" w:rsidP="009B084A">
            <w:pPr>
              <w:framePr w:hSpace="0" w:wrap="auto" w:vAnchor="margin" w:hAnchor="text" w:xAlign="left" w:yAlign="inline"/>
              <w:ind w:left="264" w:right="144"/>
              <w:rPr>
                <w:rFonts w:ascii="Century Gothic" w:hAnsi="Century Gothic"/>
                <w:lang w:val="en-GB" w:bidi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>This is your ‘one</w:t>
            </w:r>
            <w:r w:rsidR="00D50CB6">
              <w:rPr>
                <w:rFonts w:ascii="Century Gothic" w:hAnsi="Century Gothic"/>
                <w:lang w:val="en-GB" w:bidi="en-GB"/>
              </w:rPr>
              <w:t>-</w:t>
            </w:r>
            <w:r w:rsidRPr="00997D74">
              <w:rPr>
                <w:rFonts w:ascii="Century Gothic" w:hAnsi="Century Gothic"/>
                <w:lang w:val="en-GB" w:bidi="en-GB"/>
              </w:rPr>
              <w:t>stop</w:t>
            </w:r>
            <w:r w:rsidR="00D50CB6">
              <w:rPr>
                <w:rFonts w:ascii="Century Gothic" w:hAnsi="Century Gothic"/>
                <w:lang w:val="en-GB" w:bidi="en-GB"/>
              </w:rPr>
              <w:t>-</w:t>
            </w:r>
            <w:r w:rsidRPr="00997D74">
              <w:rPr>
                <w:rFonts w:ascii="Century Gothic" w:hAnsi="Century Gothic"/>
                <w:lang w:val="en-GB" w:bidi="en-GB"/>
              </w:rPr>
              <w:t xml:space="preserve">shop’ for information and resources to support you during this period.  </w:t>
            </w:r>
          </w:p>
          <w:p w14:paraId="7A42AD37" w14:textId="77777777" w:rsidR="009B084A" w:rsidRPr="00997D74" w:rsidRDefault="009B084A" w:rsidP="009B084A">
            <w:pPr>
              <w:framePr w:hSpace="0" w:wrap="auto" w:vAnchor="margin" w:hAnchor="text" w:xAlign="left" w:yAlign="inline"/>
              <w:spacing w:after="240"/>
              <w:ind w:left="264" w:right="144"/>
              <w:rPr>
                <w:rFonts w:ascii="Century Gothic" w:hAnsi="Century Gothic"/>
                <w:lang w:val="en-GB"/>
              </w:rPr>
            </w:pPr>
            <w:r w:rsidRPr="00997D74">
              <w:rPr>
                <w:rFonts w:ascii="Century Gothic" w:hAnsi="Century Gothic"/>
                <w:lang w:val="en-GB" w:bidi="en-GB"/>
              </w:rPr>
              <w:t>Please also see our newsletters for pupils and parents/carers in addition to this one for you.</w:t>
            </w:r>
          </w:p>
          <w:p w14:paraId="6AFC239E" w14:textId="000A7D0E" w:rsidR="009B084A" w:rsidRDefault="00D749B5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lang w:val="en-GB" w:bidi="en-GB"/>
              </w:rPr>
              <w:t>01. Keeping on top of your</w:t>
            </w:r>
            <w:r w:rsidR="009B084A">
              <w:rPr>
                <w:lang w:val="en-GB" w:bidi="en-GB"/>
              </w:rPr>
              <w:t xml:space="preserve"> ‘well-being’</w:t>
            </w:r>
          </w:p>
          <w:p w14:paraId="3486AE0F" w14:textId="44B6F1C8" w:rsidR="005D1D0B" w:rsidRPr="00505EB8" w:rsidRDefault="005D1D0B" w:rsidP="005D1D0B">
            <w:pPr>
              <w:pStyle w:val="ListParagraph"/>
              <w:framePr w:wrap="around"/>
              <w:numPr>
                <w:ilvl w:val="0"/>
                <w:numId w:val="39"/>
              </w:numPr>
              <w:rPr>
                <w:rFonts w:ascii="Century Gothic" w:hAnsi="Century Gothic"/>
                <w:color w:val="FF0000"/>
                <w:lang w:val="en-GB" w:bidi="en-GB"/>
              </w:rPr>
            </w:pPr>
            <w:r w:rsidRPr="00505EB8">
              <w:rPr>
                <w:rFonts w:ascii="Century Gothic" w:hAnsi="Century Gothic"/>
                <w:color w:val="FF0000"/>
                <w:lang w:val="en-GB" w:bidi="en-GB"/>
              </w:rPr>
              <w:t>Click the image to watch:</w:t>
            </w:r>
          </w:p>
          <w:p w14:paraId="2FF8A99B" w14:textId="12B3E21E" w:rsidR="005D1D0B" w:rsidRPr="005D1D0B" w:rsidRDefault="00D50CB6" w:rsidP="005D1D0B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  <w:r>
              <w:rPr>
                <w:noProof/>
              </w:rPr>
              <w:drawing>
                <wp:inline distT="0" distB="0" distL="0" distR="0" wp14:anchorId="2DE94A11" wp14:editId="1894F3C8">
                  <wp:extent cx="2044830" cy="1168400"/>
                  <wp:effectExtent l="0" t="0" r="0" b="0"/>
                  <wp:docPr id="2" name="Picture 2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hlinkClick r:id="rId10"/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422" cy="117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B4232" w14:textId="3B449599" w:rsidR="00D50CB6" w:rsidRDefault="00672E9C" w:rsidP="005D1D0B">
            <w:pPr>
              <w:pStyle w:val="Heading3"/>
              <w:framePr w:hSpace="0" w:wrap="auto" w:vAnchor="margin" w:hAnchor="text" w:xAlign="left" w:yAlign="inline"/>
              <w:numPr>
                <w:ilvl w:val="0"/>
                <w:numId w:val="39"/>
              </w:numPr>
              <w:spacing w:after="160"/>
              <w:ind w:right="144"/>
              <w:rPr>
                <w:lang w:val="en-GB" w:bidi="en-GB"/>
              </w:rPr>
            </w:pPr>
            <w:r>
              <w:rPr>
                <w:b w:val="0"/>
                <w:bCs/>
                <w:color w:val="auto"/>
                <w:sz w:val="18"/>
                <w:szCs w:val="22"/>
                <w:lang w:val="en-GB" w:bidi="en-GB"/>
              </w:rPr>
              <w:t xml:space="preserve">Try some stretches at the beginning or throughout the day: </w:t>
            </w:r>
          </w:p>
          <w:p w14:paraId="55B25994" w14:textId="512BE5CC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5C57F9C" wp14:editId="594B0001">
                  <wp:simplePos x="0" y="0"/>
                  <wp:positionH relativeFrom="column">
                    <wp:posOffset>1424524</wp:posOffset>
                  </wp:positionH>
                  <wp:positionV relativeFrom="paragraph">
                    <wp:posOffset>103176</wp:posOffset>
                  </wp:positionV>
                  <wp:extent cx="2033270" cy="3973195"/>
                  <wp:effectExtent l="0" t="0" r="5080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397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1492F1" w14:textId="259590D0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1D985A8A" w14:textId="34352874" w:rsidR="00672E9C" w:rsidRDefault="00672E9C" w:rsidP="00672E9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</w:p>
          <w:p w14:paraId="4808B5DA" w14:textId="5A259823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73D45AAB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11F14D32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2176F716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36C73A05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525B9A15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00499B90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43BE90EB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6E92EB33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20417591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0643CA9C" w14:textId="77777777" w:rsidR="00672E9C" w:rsidRDefault="00672E9C" w:rsidP="00672E9C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jc w:val="center"/>
              <w:rPr>
                <w:lang w:val="en-GB" w:bidi="en-GB"/>
              </w:rPr>
            </w:pPr>
          </w:p>
          <w:p w14:paraId="7E988BF3" w14:textId="77777777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096CB9DE" w14:textId="684DAB65" w:rsidR="00672E9C" w:rsidRDefault="00672E9C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</w:p>
          <w:p w14:paraId="06B53B87" w14:textId="71B96ADA" w:rsidR="00363B8E" w:rsidRDefault="00363B8E" w:rsidP="00363B8E">
            <w:pPr>
              <w:framePr w:wrap="around"/>
              <w:rPr>
                <w:lang w:val="en-GB" w:bidi="en-GB"/>
              </w:rPr>
            </w:pPr>
          </w:p>
          <w:p w14:paraId="714531F7" w14:textId="77777777" w:rsidR="00363B8E" w:rsidRPr="00363B8E" w:rsidRDefault="00363B8E" w:rsidP="00363B8E">
            <w:pPr>
              <w:framePr w:wrap="around"/>
              <w:rPr>
                <w:lang w:val="en-GB" w:bidi="en-GB"/>
              </w:rPr>
            </w:pPr>
          </w:p>
          <w:p w14:paraId="08B5866B" w14:textId="671CCA18" w:rsidR="009B084A" w:rsidRDefault="00D749B5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lang w:val="en-GB" w:bidi="en-GB"/>
              </w:rPr>
              <w:t xml:space="preserve">02. </w:t>
            </w:r>
            <w:r w:rsidR="009B084A">
              <w:rPr>
                <w:lang w:val="en-GB" w:bidi="en-GB"/>
              </w:rPr>
              <w:t>Information, guidance and updates</w:t>
            </w:r>
          </w:p>
          <w:p w14:paraId="36F2798F" w14:textId="0051EF6E" w:rsidR="009B084A" w:rsidRDefault="009B084A" w:rsidP="009B084A">
            <w:pPr>
              <w:framePr w:wrap="around"/>
              <w:ind w:left="264"/>
              <w:rPr>
                <w:rFonts w:ascii="Century Gothic" w:hAnsi="Century Gothic"/>
                <w:lang w:val="en-GB" w:bidi="en-GB"/>
              </w:rPr>
            </w:pPr>
            <w:r w:rsidRPr="009B084A">
              <w:rPr>
                <w:rFonts w:ascii="Century Gothic" w:hAnsi="Century Gothic"/>
                <w:lang w:val="en-GB" w:bidi="en-GB"/>
              </w:rPr>
              <w:t xml:space="preserve">Government response to COVID-19 – this includes the latest announcements and guidance/information/announcements to date </w:t>
            </w:r>
            <w:hyperlink r:id="rId13" w:history="1">
              <w:r w:rsidRPr="00584ACE">
                <w:rPr>
                  <w:rStyle w:val="Hyperlink"/>
                  <w:lang w:val="en-GB" w:bidi="en-GB"/>
                </w:rPr>
                <w:t>https://www.gov.uk/government/topical-events/coronavirus-covid-19-uk-government-response</w:t>
              </w:r>
            </w:hyperlink>
            <w:r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382A13FD" w14:textId="1A75F391" w:rsidR="00074634" w:rsidRPr="00672E9C" w:rsidRDefault="00074634" w:rsidP="00672E9C">
            <w:pPr>
              <w:pStyle w:val="ListParagraph"/>
              <w:framePr w:wrap="around"/>
              <w:numPr>
                <w:ilvl w:val="0"/>
                <w:numId w:val="39"/>
              </w:numPr>
              <w:rPr>
                <w:rFonts w:ascii="Century Gothic" w:hAnsi="Century Gothic"/>
                <w:lang w:val="en-GB" w:bidi="en-GB"/>
              </w:rPr>
            </w:pPr>
            <w:r>
              <w:rPr>
                <w:rFonts w:ascii="Century Gothic" w:hAnsi="Century Gothic"/>
                <w:lang w:val="en-GB" w:bidi="en-GB"/>
              </w:rPr>
              <w:t>Here are the details for th</w:t>
            </w:r>
            <w:r w:rsidRPr="00672E9C">
              <w:rPr>
                <w:rFonts w:ascii="Century Gothic" w:hAnsi="Century Gothic"/>
                <w:lang w:val="en-GB" w:bidi="en-GB"/>
              </w:rPr>
              <w:t>e DfE coronavirus helpline:</w:t>
            </w:r>
          </w:p>
          <w:p w14:paraId="57C545A6" w14:textId="09AF3803" w:rsidR="00074634" w:rsidRDefault="00074634" w:rsidP="00074634">
            <w:pPr>
              <w:framePr w:wrap="around"/>
              <w:ind w:left="264"/>
              <w:jc w:val="center"/>
              <w:rPr>
                <w:rFonts w:ascii="Century Gothic" w:hAnsi="Century Gothic"/>
                <w:lang w:val="en-GB" w:bidi="en-GB"/>
              </w:rPr>
            </w:pPr>
            <w:r>
              <w:rPr>
                <w:noProof/>
              </w:rPr>
              <w:drawing>
                <wp:inline distT="0" distB="0" distL="0" distR="0" wp14:anchorId="0C21C62C" wp14:editId="5928E52C">
                  <wp:extent cx="2439124" cy="1587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76" cy="15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E2FC1" w14:textId="48A9A05F" w:rsidR="009B084A" w:rsidRDefault="00D749B5" w:rsidP="009B084A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lang w:val="en-GB" w:bidi="en-GB"/>
              </w:rPr>
              <w:t xml:space="preserve">03. </w:t>
            </w:r>
            <w:r w:rsidR="009B084A">
              <w:rPr>
                <w:lang w:val="en-GB" w:bidi="en-GB"/>
              </w:rPr>
              <w:t>Support</w:t>
            </w:r>
          </w:p>
          <w:p w14:paraId="62A53A9F" w14:textId="233C9BB9" w:rsidR="00EF0E35" w:rsidRDefault="00EF0E35" w:rsidP="00EF0E35">
            <w:pPr>
              <w:framePr w:wrap="around"/>
              <w:jc w:val="center"/>
              <w:rPr>
                <w:lang w:val="en-GB" w:bidi="en-GB"/>
              </w:rPr>
            </w:pPr>
            <w:r>
              <w:rPr>
                <w:noProof/>
              </w:rPr>
              <w:drawing>
                <wp:inline distT="0" distB="0" distL="0" distR="0" wp14:anchorId="0659285B" wp14:editId="1F127C70">
                  <wp:extent cx="3562350" cy="44132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476" cy="48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EC32C" w14:textId="70C91639" w:rsidR="00EF0E35" w:rsidRPr="00EF0E35" w:rsidRDefault="00EF0E35" w:rsidP="00EF0E35">
            <w:pPr>
              <w:framePr w:wrap="around"/>
              <w:jc w:val="center"/>
              <w:rPr>
                <w:lang w:val="en-GB" w:bidi="en-GB"/>
              </w:rPr>
            </w:pPr>
            <w:r>
              <w:rPr>
                <w:noProof/>
              </w:rPr>
              <w:drawing>
                <wp:inline distT="0" distB="0" distL="0" distR="0" wp14:anchorId="0AC6E353" wp14:editId="6221E6BE">
                  <wp:extent cx="2241550" cy="1183846"/>
                  <wp:effectExtent l="0" t="0" r="6350" b="0"/>
                  <wp:docPr id="10" name="Picture 1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16"/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17" cy="120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GB" w:bidi="en-GB"/>
              </w:rPr>
              <w:t xml:space="preserve">  </w:t>
            </w:r>
            <w:r w:rsidRPr="00EF0E35">
              <w:rPr>
                <w:rFonts w:ascii="Century Gothic" w:hAnsi="Century Gothic"/>
                <w:color w:val="FF0000"/>
                <w:lang w:val="en-GB" w:bidi="en-GB"/>
              </w:rPr>
              <w:t>Click the image to listen</w:t>
            </w:r>
          </w:p>
          <w:p w14:paraId="79EAB98E" w14:textId="02F4ED1F" w:rsidR="009B084A" w:rsidRPr="009B084A" w:rsidRDefault="009B084A" w:rsidP="009B084A">
            <w:pPr>
              <w:framePr w:wrap="around"/>
              <w:ind w:left="264"/>
              <w:rPr>
                <w:rFonts w:ascii="Century Gothic" w:hAnsi="Century Gothic"/>
                <w:b/>
                <w:lang w:val="en-GB" w:bidi="en-GB"/>
              </w:rPr>
            </w:pPr>
            <w:r w:rsidRPr="009B084A">
              <w:rPr>
                <w:rFonts w:ascii="Century Gothic" w:hAnsi="Century Gothic"/>
                <w:b/>
                <w:lang w:val="en-GB" w:bidi="en-GB"/>
              </w:rPr>
              <w:t>Directory</w:t>
            </w:r>
            <w:r w:rsidR="00F644D0">
              <w:rPr>
                <w:rFonts w:ascii="Century Gothic" w:hAnsi="Century Gothic"/>
                <w:b/>
                <w:lang w:val="en-GB" w:bidi="en-GB"/>
              </w:rPr>
              <w:t>:</w:t>
            </w:r>
          </w:p>
          <w:p w14:paraId="3CDD7080" w14:textId="77777777" w:rsidR="009B084A" w:rsidRPr="00F644D0" w:rsidRDefault="009B084A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1"/>
              </w:numPr>
              <w:rPr>
                <w:rFonts w:ascii="Century Gothic" w:hAnsi="Century Gothic"/>
                <w:lang w:val="en-GB" w:bidi="en-GB"/>
              </w:rPr>
            </w:pPr>
            <w:r w:rsidRPr="00F644D0">
              <w:rPr>
                <w:rFonts w:ascii="Century Gothic" w:hAnsi="Century Gothic"/>
                <w:lang w:val="en-GB" w:bidi="en-GB"/>
              </w:rPr>
              <w:t xml:space="preserve">The Samaritans offer emotional support 24 hours a day - in full confidence. Call 116 123 - it's </w:t>
            </w:r>
            <w:r w:rsidRPr="00F644D0">
              <w:rPr>
                <w:rFonts w:ascii="Century Gothic" w:hAnsi="Century Gothic"/>
                <w:b/>
                <w:lang w:val="en-GB" w:bidi="en-GB"/>
              </w:rPr>
              <w:t>FREE</w:t>
            </w:r>
            <w:r w:rsidRPr="00F644D0">
              <w:rPr>
                <w:rFonts w:ascii="Century Gothic" w:hAnsi="Century Gothic"/>
                <w:lang w:val="en-GB" w:bidi="en-GB"/>
              </w:rPr>
              <w:t xml:space="preserve"> or email </w:t>
            </w:r>
            <w:hyperlink r:id="rId18" w:history="1">
              <w:r w:rsidRPr="00F644D0">
                <w:rPr>
                  <w:rStyle w:val="Hyperlink"/>
                  <w:lang w:val="en-GB" w:bidi="en-GB"/>
                </w:rPr>
                <w:t>jo@samaritans.org.uk</w:t>
              </w:r>
            </w:hyperlink>
            <w:r w:rsidRPr="00F644D0">
              <w:rPr>
                <w:rFonts w:ascii="Century Gothic" w:hAnsi="Century Gothic"/>
                <w:lang w:val="en-GB" w:bidi="en-GB"/>
              </w:rPr>
              <w:t xml:space="preserve">  - </w:t>
            </w:r>
            <w:hyperlink r:id="rId19" w:history="1">
              <w:r w:rsidRPr="00F644D0">
                <w:rPr>
                  <w:rStyle w:val="Hyperlink"/>
                  <w:lang w:val="en-GB" w:bidi="en-GB"/>
                </w:rPr>
                <w:t>https://www.samaritans.org</w:t>
              </w:r>
            </w:hyperlink>
            <w:r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1631B858" w14:textId="77777777" w:rsidR="009B084A" w:rsidRPr="00F644D0" w:rsidRDefault="00273D36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1"/>
              </w:numPr>
              <w:rPr>
                <w:rFonts w:ascii="Century Gothic" w:hAnsi="Century Gothic"/>
                <w:lang w:val="en-GB" w:bidi="en-GB"/>
              </w:rPr>
            </w:pPr>
            <w:hyperlink r:id="rId20" w:history="1">
              <w:r w:rsidR="009B084A" w:rsidRPr="00F644D0">
                <w:rPr>
                  <w:rStyle w:val="Hyperlink"/>
                  <w:lang w:val="en-GB" w:bidi="en-GB"/>
                </w:rPr>
                <w:t>https://www.mind.org.uk/</w:t>
              </w:r>
            </w:hyperlink>
            <w:r w:rsidR="009B084A"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0C79B348" w14:textId="77777777" w:rsidR="009B084A" w:rsidRPr="00F644D0" w:rsidRDefault="00273D36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1"/>
              </w:numPr>
              <w:rPr>
                <w:rFonts w:ascii="Century Gothic" w:hAnsi="Century Gothic"/>
                <w:lang w:val="en-GB" w:bidi="en-GB"/>
              </w:rPr>
            </w:pPr>
            <w:hyperlink r:id="rId21" w:history="1">
              <w:r w:rsidR="009B084A" w:rsidRPr="00F644D0">
                <w:rPr>
                  <w:rStyle w:val="Hyperlink"/>
                  <w:lang w:val="en-GB" w:bidi="en-GB"/>
                </w:rPr>
                <w:t>https://www.nhs.uk/</w:t>
              </w:r>
            </w:hyperlink>
            <w:r w:rsidR="009B084A"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33DF842F" w14:textId="13AC1E63" w:rsidR="009B084A" w:rsidRPr="00F644D0" w:rsidRDefault="00273D36" w:rsidP="00F644D0">
            <w:pPr>
              <w:pStyle w:val="ListParagraph"/>
              <w:framePr w:wrap="around"/>
              <w:numPr>
                <w:ilvl w:val="0"/>
                <w:numId w:val="31"/>
              </w:numPr>
              <w:rPr>
                <w:rFonts w:ascii="Century Gothic" w:hAnsi="Century Gothic"/>
                <w:lang w:val="en-GB" w:bidi="en-GB"/>
              </w:rPr>
            </w:pPr>
            <w:hyperlink r:id="rId22" w:history="1">
              <w:r w:rsidR="009B084A" w:rsidRPr="00F644D0">
                <w:rPr>
                  <w:rStyle w:val="Hyperlink"/>
                  <w:lang w:val="en-GB" w:bidi="en-GB"/>
                </w:rPr>
                <w:t>https://youngminds.org.uk/find-help/for-parents/parents-helpline/</w:t>
              </w:r>
            </w:hyperlink>
            <w:r w:rsidR="009B084A"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09C8F589" w14:textId="1F86F9A7" w:rsidR="00505EB8" w:rsidRDefault="00505EB8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lang w:val="en-GB" w:bidi="en-GB"/>
              </w:rPr>
            </w:pPr>
          </w:p>
          <w:p w14:paraId="20DECD4D" w14:textId="709CD37C" w:rsidR="00F644D0" w:rsidRPr="00F644D0" w:rsidRDefault="00F644D0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lang w:val="en-GB" w:bidi="en-GB"/>
              </w:rPr>
            </w:pPr>
            <w:r w:rsidRPr="00F644D0">
              <w:rPr>
                <w:rFonts w:ascii="Century Gothic" w:hAnsi="Century Gothic"/>
                <w:b/>
                <w:lang w:val="en-GB" w:bidi="en-GB"/>
              </w:rPr>
              <w:t xml:space="preserve">Supporting children: </w:t>
            </w:r>
          </w:p>
          <w:p w14:paraId="1E76CEBA" w14:textId="63CCF43C" w:rsidR="00F644D0" w:rsidRPr="00F644D0" w:rsidRDefault="00F644D0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2"/>
              </w:numPr>
              <w:rPr>
                <w:rFonts w:ascii="Century Gothic" w:hAnsi="Century Gothic"/>
                <w:lang w:val="en-GB" w:bidi="en-GB"/>
              </w:rPr>
            </w:pPr>
            <w:r w:rsidRPr="00F644D0">
              <w:rPr>
                <w:rFonts w:ascii="Century Gothic" w:hAnsi="Century Gothic"/>
                <w:lang w:val="en-GB" w:bidi="en-GB"/>
              </w:rPr>
              <w:t xml:space="preserve">Supporting children to cope without school </w:t>
            </w:r>
            <w:hyperlink r:id="rId23" w:history="1">
              <w:r w:rsidRPr="00584ACE">
                <w:rPr>
                  <w:rStyle w:val="Hyperlink"/>
                  <w:lang w:val="en-GB" w:bidi="en-GB"/>
                </w:rPr>
                <w:t>https://www.bbc.co.uk/news/uk-politics-51959957</w:t>
              </w:r>
            </w:hyperlink>
            <w:r>
              <w:rPr>
                <w:rFonts w:ascii="Century Gothic" w:hAnsi="Century Gothic"/>
                <w:lang w:val="en-GB" w:bidi="en-GB"/>
              </w:rPr>
              <w:t xml:space="preserve"> </w:t>
            </w:r>
            <w:r w:rsidRPr="00F644D0"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55A7B8BE" w14:textId="248E60DA" w:rsidR="00F644D0" w:rsidRDefault="00F644D0" w:rsidP="00D749B5">
            <w:pPr>
              <w:pStyle w:val="ListParagraph"/>
              <w:framePr w:wrap="around"/>
              <w:numPr>
                <w:ilvl w:val="0"/>
                <w:numId w:val="32"/>
              </w:numPr>
              <w:rPr>
                <w:rFonts w:ascii="Century Gothic" w:hAnsi="Century Gothic"/>
                <w:lang w:val="en-GB" w:bidi="en-GB"/>
              </w:rPr>
            </w:pPr>
            <w:r w:rsidRPr="00F644D0">
              <w:rPr>
                <w:rFonts w:ascii="Century Gothic" w:hAnsi="Century Gothic"/>
                <w:lang w:val="en-GB" w:bidi="en-GB"/>
              </w:rPr>
              <w:t xml:space="preserve">Talking to children about world news </w:t>
            </w:r>
            <w:hyperlink r:id="rId24" w:history="1">
              <w:r w:rsidRPr="00584ACE">
                <w:rPr>
                  <w:rStyle w:val="Hyperlink"/>
                  <w:lang w:val="en-GB" w:bidi="en-GB"/>
                </w:rPr>
                <w:t>https://www.mentalhealth.org.uk/publications/talking-to-your-children-scary-world-news</w:t>
              </w:r>
            </w:hyperlink>
            <w:r>
              <w:rPr>
                <w:rFonts w:ascii="Century Gothic" w:hAnsi="Century Gothic"/>
                <w:lang w:val="en-GB" w:bidi="en-GB"/>
              </w:rPr>
              <w:t xml:space="preserve"> </w:t>
            </w:r>
          </w:p>
          <w:p w14:paraId="5862161F" w14:textId="0AAD89F8" w:rsidR="00BE732C" w:rsidRDefault="00BE732C" w:rsidP="00BE732C">
            <w:pPr>
              <w:pStyle w:val="ListParagraph"/>
              <w:framePr w:wrap="around"/>
              <w:ind w:left="984"/>
              <w:rPr>
                <w:rFonts w:ascii="Century Gothic" w:hAnsi="Century Gothic"/>
                <w:lang w:val="en-GB" w:bidi="en-GB"/>
              </w:rPr>
            </w:pPr>
          </w:p>
          <w:p w14:paraId="51E2D86E" w14:textId="4463C61D" w:rsidR="00BE732C" w:rsidRPr="00BE732C" w:rsidRDefault="00505EB8" w:rsidP="00BE732C">
            <w:pPr>
              <w:framePr w:wrap="around"/>
              <w:jc w:val="center"/>
              <w:rPr>
                <w:rFonts w:ascii="Century Gothic" w:hAnsi="Century Gothic"/>
                <w:lang w:val="en-GB" w:bidi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3AF315CD" wp14:editId="33DE5779">
                  <wp:simplePos x="0" y="0"/>
                  <wp:positionH relativeFrom="margin">
                    <wp:posOffset>4535170</wp:posOffset>
                  </wp:positionH>
                  <wp:positionV relativeFrom="margin">
                    <wp:posOffset>10120630</wp:posOffset>
                  </wp:positionV>
                  <wp:extent cx="419735" cy="514807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419735" cy="514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32C">
              <w:rPr>
                <w:noProof/>
              </w:rPr>
              <w:drawing>
                <wp:inline distT="0" distB="0" distL="0" distR="0" wp14:anchorId="3F9D398D" wp14:editId="00BD94F2">
                  <wp:extent cx="1721484" cy="173420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54" cy="174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9A8F8" w14:textId="28D71D0B" w:rsidR="00BE732C" w:rsidRDefault="00BE732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30891168" w14:textId="7F3AF547" w:rsidR="00BE732C" w:rsidRDefault="00BE732C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</w:p>
          <w:p w14:paraId="76181B23" w14:textId="182AB5D4" w:rsidR="00F644D0" w:rsidRPr="00F644D0" w:rsidRDefault="00F644D0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  <w:r w:rsidRPr="00F644D0">
              <w:rPr>
                <w:rFonts w:ascii="Century Gothic" w:hAnsi="Century Gothic"/>
                <w:b/>
              </w:rPr>
              <w:t xml:space="preserve">Supporting ourselves: </w:t>
            </w:r>
          </w:p>
          <w:p w14:paraId="4DAA7BAB" w14:textId="3C3CBC1D" w:rsidR="00F644D0" w:rsidRPr="00F644D0" w:rsidRDefault="00F644D0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3"/>
              </w:numPr>
              <w:tabs>
                <w:tab w:val="left" w:pos="547"/>
              </w:tabs>
              <w:ind w:left="973" w:hanging="426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>Looking after your own mental health during this period:</w:t>
            </w:r>
            <w:r>
              <w:rPr>
                <w:rFonts w:ascii="Century Gothic" w:hAnsi="Century Gothic"/>
              </w:rPr>
              <w:br/>
            </w:r>
            <w:hyperlink r:id="rId27" w:history="1">
              <w:r w:rsidRPr="00584ACE">
                <w:rPr>
                  <w:rStyle w:val="Hyperlink"/>
                </w:rPr>
                <w:t>https://www.mentalhealth.org.uk/publications/looking-after-your-mental-health-during-coronavirus-outbreak</w:t>
              </w:r>
            </w:hyperlink>
          </w:p>
          <w:p w14:paraId="20573CAB" w14:textId="527C85F2" w:rsidR="00F644D0" w:rsidRPr="00F644D0" w:rsidRDefault="00F644D0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4"/>
              </w:numPr>
              <w:tabs>
                <w:tab w:val="left" w:pos="547"/>
              </w:tabs>
              <w:spacing w:after="0" w:line="240" w:lineRule="auto"/>
              <w:ind w:left="973" w:hanging="426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 xml:space="preserve">Well-being </w:t>
            </w:r>
            <w:hyperlink r:id="rId28" w:history="1">
              <w:r w:rsidRPr="00584ACE">
                <w:rPr>
                  <w:rStyle w:val="Hyperlink"/>
                </w:rPr>
                <w:t>https://www.mind.org.uk/information-support/coronavirus-and-your-wellbeing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3B621D44" w14:textId="1D059D71" w:rsidR="00F644D0" w:rsidRPr="00F644D0" w:rsidRDefault="00F644D0" w:rsidP="00F644D0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4"/>
              </w:numPr>
              <w:tabs>
                <w:tab w:val="left" w:pos="547"/>
              </w:tabs>
              <w:spacing w:after="0" w:line="240" w:lineRule="auto"/>
              <w:ind w:left="973" w:hanging="426"/>
              <w:rPr>
                <w:rFonts w:ascii="Century Gothic" w:hAnsi="Century Gothic"/>
                <w:sz w:val="20"/>
                <w:szCs w:val="20"/>
              </w:rPr>
            </w:pPr>
            <w:r w:rsidRPr="00F644D0">
              <w:rPr>
                <w:rFonts w:ascii="Century Gothic" w:hAnsi="Century Gothic"/>
              </w:rPr>
              <w:t xml:space="preserve">Working from home suggestions (Mental Health First Aid England, </w:t>
            </w:r>
            <w:hyperlink r:id="rId29" w:history="1">
              <w:r w:rsidRPr="00584ACE">
                <w:rPr>
                  <w:rStyle w:val="Hyperlink"/>
                </w:rPr>
                <w:t>https://mhfaengland.org</w:t>
              </w:r>
            </w:hyperlink>
            <w:r w:rsidRPr="00F644D0">
              <w:rPr>
                <w:rFonts w:ascii="Century Gothic" w:hAnsi="Century Gothic"/>
              </w:rPr>
              <w:t>)</w:t>
            </w:r>
          </w:p>
          <w:p w14:paraId="3E099DBC" w14:textId="4F5B1DB6" w:rsidR="00F644D0" w:rsidRDefault="00F644D0" w:rsidP="00F644D0">
            <w:pPr>
              <w:framePr w:hSpace="0" w:wrap="auto" w:vAnchor="margin" w:hAnchor="text" w:xAlign="left" w:yAlign="inline"/>
              <w:tabs>
                <w:tab w:val="left" w:pos="547"/>
              </w:tabs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58F9EEA" w14:textId="77777777" w:rsidR="00062464" w:rsidRPr="00F644D0" w:rsidRDefault="00062464" w:rsidP="00F644D0">
            <w:pPr>
              <w:framePr w:hSpace="0" w:wrap="auto" w:vAnchor="margin" w:hAnchor="text" w:xAlign="left" w:yAlign="inline"/>
              <w:tabs>
                <w:tab w:val="left" w:pos="547"/>
              </w:tabs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1F4FB95" w14:textId="32BDC878" w:rsidR="00F644D0" w:rsidRDefault="00D749B5" w:rsidP="00F644D0">
            <w:pPr>
              <w:pStyle w:val="Heading3"/>
              <w:framePr w:hSpace="0" w:wrap="auto" w:vAnchor="margin" w:hAnchor="text" w:xAlign="left" w:yAlign="inline"/>
              <w:spacing w:after="160"/>
              <w:ind w:left="264" w:right="144"/>
              <w:rPr>
                <w:lang w:val="en-GB" w:bidi="en-GB"/>
              </w:rPr>
            </w:pPr>
            <w:r>
              <w:rPr>
                <w:lang w:val="en-GB" w:bidi="en-GB"/>
              </w:rPr>
              <w:t xml:space="preserve">04. </w:t>
            </w:r>
            <w:r w:rsidR="00F644D0">
              <w:rPr>
                <w:lang w:val="en-GB" w:bidi="en-GB"/>
              </w:rPr>
              <w:t>Activities and resources</w:t>
            </w:r>
          </w:p>
          <w:p w14:paraId="34F5D06D" w14:textId="77777777" w:rsidR="00157A98" w:rsidRDefault="00157A98" w:rsidP="00E94959">
            <w:pPr>
              <w:pStyle w:val="NormalWeb"/>
              <w:framePr w:hSpace="0" w:wrap="auto" w:vAnchor="margin" w:hAnchor="text" w:xAlign="left" w:yAlign="inline"/>
              <w:numPr>
                <w:ilvl w:val="0"/>
                <w:numId w:val="38"/>
              </w:numPr>
              <w:shd w:val="clear" w:color="auto" w:fill="FFFFFF"/>
              <w:spacing w:after="0"/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</w:pPr>
            <w:proofErr w:type="spellStart"/>
            <w:r w:rsidRPr="00D749B5">
              <w:rPr>
                <w:rFonts w:ascii="Century Gothic" w:hAnsi="Century Gothic" w:cs="Calibri"/>
                <w:b/>
                <w:bCs/>
                <w:i/>
                <w:iCs/>
                <w:color w:val="2F4B83" w:themeColor="accent4"/>
                <w:sz w:val="18"/>
                <w:szCs w:val="18"/>
              </w:rPr>
              <w:t>Jugar</w:t>
            </w:r>
            <w:proofErr w:type="spellEnd"/>
            <w:r w:rsidRPr="00D749B5">
              <w:rPr>
                <w:rFonts w:ascii="Century Gothic" w:hAnsi="Century Gothic" w:cs="Calibri"/>
                <w:b/>
                <w:bCs/>
                <w:i/>
                <w:iCs/>
                <w:color w:val="2F4B83" w:themeColor="accent4"/>
                <w:sz w:val="18"/>
                <w:szCs w:val="18"/>
              </w:rPr>
              <w:t xml:space="preserve"> Life</w:t>
            </w:r>
            <w:r w:rsidRPr="00D749B5"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  <w:t xml:space="preserve"> is a free </w:t>
            </w:r>
            <w:r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  <w:t>A</w:t>
            </w:r>
            <w:r w:rsidRPr="00D749B5"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  <w:t>pp to sign up to</w:t>
            </w:r>
            <w:r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  <w:t>; again, focusing</w:t>
            </w:r>
            <w:r w:rsidRPr="00D749B5"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  <w:t xml:space="preserve"> on well-being.</w:t>
            </w:r>
            <w:r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  <w:t xml:space="preserve"> </w:t>
            </w:r>
          </w:p>
          <w:p w14:paraId="4151A9F5" w14:textId="403B1087" w:rsidR="009F3F68" w:rsidRPr="00EF0E35" w:rsidRDefault="00157A98" w:rsidP="00157A98">
            <w:pPr>
              <w:pStyle w:val="NormalWeb"/>
              <w:framePr w:hSpace="0" w:wrap="auto" w:vAnchor="margin" w:hAnchor="text" w:xAlign="left" w:yAlign="inline"/>
              <w:shd w:val="clear" w:color="auto" w:fill="FFFFFF"/>
              <w:spacing w:after="0"/>
              <w:ind w:left="970"/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</w:pPr>
            <w:r w:rsidRPr="00157A98">
              <w:rPr>
                <w:rFonts w:ascii="Century Gothic" w:hAnsi="Century Gothic"/>
                <w:color w:val="FF0000"/>
                <w:sz w:val="18"/>
                <w:szCs w:val="18"/>
              </w:rPr>
              <w:t>Click on the image:</w:t>
            </w:r>
          </w:p>
          <w:p w14:paraId="50AD2682" w14:textId="77777777" w:rsidR="00EF0E35" w:rsidRPr="00EF0E35" w:rsidRDefault="00EF0E35" w:rsidP="00EF0E35">
            <w:pPr>
              <w:pStyle w:val="NormalWeb"/>
              <w:framePr w:hSpace="0" w:wrap="auto" w:vAnchor="margin" w:hAnchor="text" w:xAlign="left" w:yAlign="inline"/>
              <w:shd w:val="clear" w:color="auto" w:fill="FFFFFF"/>
              <w:spacing w:after="0"/>
              <w:ind w:left="970"/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</w:pPr>
          </w:p>
          <w:p w14:paraId="2CBC648E" w14:textId="7E944C9D" w:rsidR="00EF0E35" w:rsidRPr="00D749B5" w:rsidRDefault="00EF0E35" w:rsidP="00EF0E35">
            <w:pPr>
              <w:pStyle w:val="NormalWeb"/>
              <w:framePr w:hSpace="0" w:wrap="auto" w:vAnchor="margin" w:hAnchor="text" w:xAlign="left" w:yAlign="inline"/>
              <w:shd w:val="clear" w:color="auto" w:fill="FFFFFF"/>
              <w:spacing w:after="0"/>
              <w:jc w:val="center"/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23558EC" wp14:editId="581D991E">
                  <wp:extent cx="2758965" cy="951479"/>
                  <wp:effectExtent l="0" t="0" r="3810" b="1270"/>
                  <wp:docPr id="8" name="Picture 8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30"/>
                          </pic:cNvPr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92" cy="97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04FB6" w14:textId="12B50056" w:rsidR="00001E5B" w:rsidRDefault="009F3F68" w:rsidP="009F3F68">
            <w:pPr>
              <w:pStyle w:val="NormalWeb"/>
              <w:framePr w:hSpace="0" w:wrap="auto" w:vAnchor="margin" w:hAnchor="text" w:xAlign="left" w:yAlign="inline"/>
              <w:shd w:val="clear" w:color="auto" w:fill="FFFFFF"/>
              <w:spacing w:after="0"/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</w:pPr>
            <w:r w:rsidRPr="00D749B5">
              <w:rPr>
                <w:rFonts w:ascii="Century Gothic" w:hAnsi="Century Gothic" w:cs="Calibri"/>
                <w:color w:val="2F4B83" w:themeColor="accent4"/>
                <w:sz w:val="18"/>
                <w:szCs w:val="18"/>
              </w:rPr>
              <w:t xml:space="preserve">     </w:t>
            </w:r>
          </w:p>
          <w:p w14:paraId="24489ADE" w14:textId="5C035AF1" w:rsidR="009F3F68" w:rsidRDefault="00001E5B" w:rsidP="00157A98">
            <w:pPr>
              <w:pStyle w:val="NormalWeb"/>
              <w:framePr w:hSpace="0" w:wrap="auto" w:vAnchor="margin" w:hAnchor="text" w:xAlign="left" w:yAlign="inline"/>
              <w:shd w:val="clear" w:color="auto" w:fill="FFFFFF"/>
              <w:spacing w:after="0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 w:cs="Calibri"/>
                <w:b/>
                <w:bCs/>
                <w:i/>
                <w:iCs/>
                <w:color w:val="2F4B83" w:themeColor="accent4"/>
                <w:sz w:val="18"/>
                <w:szCs w:val="18"/>
              </w:rPr>
              <w:t xml:space="preserve">      </w:t>
            </w:r>
          </w:p>
          <w:p w14:paraId="18094687" w14:textId="4C82DE3E" w:rsidR="00A352B9" w:rsidRDefault="00F644D0" w:rsidP="00A352B9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</w:rPr>
            </w:pPr>
            <w:r w:rsidRPr="00F644D0">
              <w:rPr>
                <w:rFonts w:ascii="Century Gothic" w:hAnsi="Century Gothic"/>
                <w:b/>
              </w:rPr>
              <w:t xml:space="preserve">For you and for families </w:t>
            </w:r>
          </w:p>
          <w:p w14:paraId="04F207CE" w14:textId="769CA5C9" w:rsidR="00316227" w:rsidRPr="00157A98" w:rsidRDefault="00157A98" w:rsidP="00A352B9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42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Activities for you to try at home with your family</w:t>
            </w:r>
            <w:r w:rsidR="00A352B9">
              <w:rPr>
                <w:rFonts w:ascii="Century Gothic" w:hAnsi="Century Gothic"/>
              </w:rPr>
              <w:t xml:space="preserve">. </w:t>
            </w:r>
            <w:r w:rsidR="00A352B9" w:rsidRPr="00157A98">
              <w:rPr>
                <w:rFonts w:ascii="Century Gothic" w:hAnsi="Century Gothic"/>
                <w:color w:val="FF0000"/>
              </w:rPr>
              <w:t>Click on the image:</w:t>
            </w:r>
          </w:p>
          <w:p w14:paraId="7291189C" w14:textId="77777777" w:rsidR="00157A98" w:rsidRPr="00157A98" w:rsidRDefault="00157A98" w:rsidP="00157A98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  <w:b/>
              </w:rPr>
            </w:pPr>
          </w:p>
          <w:p w14:paraId="6FC710BA" w14:textId="17D62A55" w:rsidR="00157A98" w:rsidRPr="00A352B9" w:rsidRDefault="00157A98" w:rsidP="00157A98">
            <w:pPr>
              <w:pStyle w:val="ListParagraph"/>
              <w:framePr w:hSpace="0" w:wrap="auto" w:vAnchor="margin" w:hAnchor="text" w:xAlign="left" w:yAlign="inline"/>
              <w:rPr>
                <w:rFonts w:ascii="Century Gothic" w:hAnsi="Century Gothic"/>
                <w:b/>
              </w:rPr>
            </w:pPr>
            <w:r>
              <w:rPr>
                <w:noProof/>
              </w:rPr>
              <w:drawing>
                <wp:inline distT="0" distB="0" distL="0" distR="0" wp14:anchorId="0E22CDA2" wp14:editId="6ED2CF24">
                  <wp:extent cx="2682936" cy="818897"/>
                  <wp:effectExtent l="0" t="0" r="3175" b="635"/>
                  <wp:docPr id="16" name="Picture 16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hlinkClick r:id="rId32"/>
                          </pic:cNvPr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720" cy="84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A6FA7" w14:textId="77777777" w:rsidR="00157A98" w:rsidRDefault="00157A98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</w:pPr>
          </w:p>
          <w:p w14:paraId="2B97AE2B" w14:textId="5256752F" w:rsidR="00F644D0" w:rsidRPr="00F644D0" w:rsidRDefault="00316227" w:rsidP="00F644D0">
            <w:pPr>
              <w:framePr w:hSpace="0" w:wrap="auto" w:vAnchor="margin" w:hAnchor="text" w:xAlign="left" w:yAlign="inline"/>
              <w:ind w:left="26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 xml:space="preserve">05. </w:t>
            </w:r>
            <w:r w:rsid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‘H</w:t>
            </w:r>
            <w:r w:rsidR="00F644D0" w:rsidRP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 xml:space="preserve">ere’s </w:t>
            </w:r>
            <w:r w:rsid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o</w:t>
            </w:r>
            <w:r w:rsidR="00F644D0" w:rsidRP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 xml:space="preserve">ne I </w:t>
            </w:r>
            <w:r w:rsid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t</w:t>
            </w:r>
            <w:r w:rsidR="00F644D0" w:rsidRP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 xml:space="preserve">ried </w:t>
            </w:r>
            <w:r w:rsid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e</w:t>
            </w:r>
            <w:r w:rsidR="00F644D0" w:rsidRPr="005F329D">
              <w:rPr>
                <w:rFonts w:ascii="Century Gothic" w:hAnsi="Century Gothic"/>
                <w:b/>
                <w:color w:val="7A98AC"/>
                <w:sz w:val="20"/>
                <w:lang w:val="en-GB" w:bidi="en-GB"/>
              </w:rPr>
              <w:t>arlier’</w:t>
            </w:r>
          </w:p>
          <w:p w14:paraId="70D49FC9" w14:textId="3243FA58" w:rsidR="0057317D" w:rsidRDefault="00F644D0" w:rsidP="0057317D">
            <w:pPr>
              <w:framePr w:wrap="around"/>
              <w:ind w:left="264"/>
              <w:rPr>
                <w:rFonts w:ascii="Century Gothic" w:hAnsi="Century Gothic"/>
              </w:rPr>
            </w:pPr>
            <w:r w:rsidRPr="00F644D0">
              <w:rPr>
                <w:rFonts w:ascii="Century Gothic" w:hAnsi="Century Gothic"/>
              </w:rPr>
              <w:t>This is where we’ll share your ideas, tips and suggestions. This could include: a recipe to try; suggestions for in-door sports and games; arts and crafts activities; ways in which you’ve used an activity or resource from this newsletter and your ‘top tips’ for doing it; any ideas that you’ve had from your experiences so far. All ideas, tips and suggestions will be curated by our team and published anonymously.</w:t>
            </w:r>
          </w:p>
          <w:p w14:paraId="216CA845" w14:textId="0287F2B0" w:rsidR="001221E2" w:rsidRDefault="005F329D" w:rsidP="00BE732C">
            <w:pPr>
              <w:framePr w:wrap="around"/>
              <w:ind w:left="264"/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</w:pPr>
            <w:r w:rsidRPr="005F329D">
              <w:rPr>
                <w:rFonts w:ascii="Century Gothic" w:hAnsi="Century Gothic"/>
              </w:rPr>
              <w:t xml:space="preserve">If you’ve got suggestions for ‘Here’s </w:t>
            </w:r>
            <w:r>
              <w:rPr>
                <w:rFonts w:ascii="Century Gothic" w:hAnsi="Century Gothic"/>
              </w:rPr>
              <w:t>o</w:t>
            </w:r>
            <w:r w:rsidRPr="005F329D">
              <w:rPr>
                <w:rFonts w:ascii="Century Gothic" w:hAnsi="Century Gothic"/>
              </w:rPr>
              <w:t xml:space="preserve">ne I </w:t>
            </w:r>
            <w:r>
              <w:rPr>
                <w:rFonts w:ascii="Century Gothic" w:hAnsi="Century Gothic"/>
              </w:rPr>
              <w:t>t</w:t>
            </w:r>
            <w:r w:rsidRPr="005F329D">
              <w:rPr>
                <w:rFonts w:ascii="Century Gothic" w:hAnsi="Century Gothic"/>
              </w:rPr>
              <w:t xml:space="preserve">ried </w:t>
            </w:r>
            <w:r>
              <w:rPr>
                <w:rFonts w:ascii="Century Gothic" w:hAnsi="Century Gothic"/>
              </w:rPr>
              <w:t>e</w:t>
            </w:r>
            <w:r w:rsidRPr="005F329D">
              <w:rPr>
                <w:rFonts w:ascii="Century Gothic" w:hAnsi="Century Gothic"/>
              </w:rPr>
              <w:t xml:space="preserve">arlier’, please email </w:t>
            </w:r>
            <w:hyperlink r:id="rId34" w:history="1">
              <w:r w:rsidR="008A58FB" w:rsidRPr="00C4261E">
                <w:rPr>
                  <w:rStyle w:val="Hyperlink"/>
                  <w:szCs w:val="18"/>
                  <w:shd w:val="clear" w:color="auto" w:fill="FFFFFF"/>
                </w:rPr>
                <w:t>Well-Being@novaeducationtrust.net</w:t>
              </w:r>
            </w:hyperlink>
            <w:r w:rsidR="008A58FB" w:rsidRPr="00C4261E"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  <w:t xml:space="preserve"> </w:t>
            </w:r>
          </w:p>
          <w:p w14:paraId="3475F4CC" w14:textId="77777777" w:rsidR="00157A98" w:rsidRDefault="00157A98" w:rsidP="00BE732C">
            <w:pPr>
              <w:framePr w:wrap="around"/>
              <w:ind w:left="264"/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</w:pPr>
          </w:p>
          <w:p w14:paraId="4A4EA2C0" w14:textId="57E542BE" w:rsidR="001221E2" w:rsidRPr="001221E2" w:rsidRDefault="001221E2" w:rsidP="001221E2">
            <w:pPr>
              <w:pStyle w:val="ListParagraph"/>
              <w:framePr w:wrap="around"/>
              <w:numPr>
                <w:ilvl w:val="0"/>
                <w:numId w:val="42"/>
              </w:numPr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</w:pPr>
            <w:r w:rsidRPr="001221E2"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  <w:t>Take a listen and just enjoy</w:t>
            </w:r>
            <w:r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  <w:t xml:space="preserve"> – you deserve it</w:t>
            </w:r>
            <w:r w:rsidRPr="001221E2">
              <w:rPr>
                <w:rFonts w:ascii="Century Gothic" w:hAnsi="Century Gothic"/>
                <w:color w:val="484644"/>
                <w:szCs w:val="18"/>
                <w:shd w:val="clear" w:color="auto" w:fill="FFFFFF"/>
              </w:rPr>
              <w:t>:</w:t>
            </w:r>
          </w:p>
          <w:p w14:paraId="53C814F2" w14:textId="42B41EE0" w:rsidR="00EB3F4D" w:rsidRPr="00B905F0" w:rsidRDefault="00505EB8" w:rsidP="001221E2">
            <w:pPr>
              <w:framePr w:wrap="around"/>
              <w:ind w:left="264"/>
              <w:jc w:val="center"/>
              <w:rPr>
                <w:rFonts w:ascii="Century Gothic" w:hAnsi="Century Gothic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59360B57" wp14:editId="582BBF05">
                  <wp:simplePos x="0" y="0"/>
                  <wp:positionH relativeFrom="margin">
                    <wp:posOffset>4535543</wp:posOffset>
                  </wp:positionH>
                  <wp:positionV relativeFrom="margin">
                    <wp:posOffset>10149840</wp:posOffset>
                  </wp:positionV>
                  <wp:extent cx="419735" cy="514807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oot-Hill-SCHOOL_Letterhead_201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6" t="3244" r="41776" b="82410"/>
                          <a:stretch/>
                        </pic:blipFill>
                        <pic:spPr bwMode="auto">
                          <a:xfrm>
                            <a:off x="0" y="0"/>
                            <a:ext cx="419735" cy="514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1E2">
              <w:rPr>
                <w:noProof/>
              </w:rPr>
              <w:drawing>
                <wp:inline distT="0" distB="0" distL="0" distR="0" wp14:anchorId="1D38365D" wp14:editId="53B2DE61">
                  <wp:extent cx="1686910" cy="844305"/>
                  <wp:effectExtent l="0" t="0" r="8890" b="0"/>
                  <wp:docPr id="12" name="Picture 12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35"/>
                          </pic:cNvPr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93" cy="85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dxa"/>
            <w:vMerge w:val="restart"/>
          </w:tcPr>
          <w:p w14:paraId="3DD87263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  <w:tr w:rsidR="00157A98" w:rsidRPr="00997D74" w14:paraId="45C89656" w14:textId="77777777" w:rsidTr="009B084A">
        <w:trPr>
          <w:trHeight w:val="10922"/>
        </w:trPr>
        <w:tc>
          <w:tcPr>
            <w:tcW w:w="367" w:type="dxa"/>
            <w:vMerge/>
            <w:tcBorders>
              <w:bottom w:val="nil"/>
            </w:tcBorders>
          </w:tcPr>
          <w:p w14:paraId="79F39E22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3631" w:type="dxa"/>
            <w:tcBorders>
              <w:bottom w:val="nil"/>
            </w:tcBorders>
            <w:shd w:val="clear" w:color="auto" w:fill="7A98AC"/>
          </w:tcPr>
          <w:p w14:paraId="12067963" w14:textId="595C6D04" w:rsidR="009B084A" w:rsidRPr="005F329D" w:rsidRDefault="009B084A" w:rsidP="005F329D">
            <w:pPr>
              <w:framePr w:hSpace="0" w:wrap="auto" w:vAnchor="margin" w:hAnchor="text" w:xAlign="left" w:yAlign="inline"/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1D6B8855" w14:textId="5403EFA2" w:rsidR="005F329D" w:rsidRPr="005F329D" w:rsidRDefault="00D749B5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Keeping on top of your</w:t>
            </w:r>
            <w:r w:rsidR="005F329D"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 xml:space="preserve"> ‘well-being</w:t>
            </w: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’</w:t>
            </w:r>
          </w:p>
          <w:p w14:paraId="4159F5A7" w14:textId="348B0CC4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3331DA2A" w14:textId="5F604E93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Information, guidance and updates</w:t>
            </w:r>
          </w:p>
          <w:p w14:paraId="1A8B5693" w14:textId="5FDE6125" w:rsidR="005F329D" w:rsidRPr="005F329D" w:rsidRDefault="005F329D" w:rsidP="005F329D">
            <w:pPr>
              <w:pStyle w:val="ListParagraph"/>
              <w:framePr w:wrap="around"/>
              <w:ind w:left="922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6E850CA8" w14:textId="47862008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Support</w:t>
            </w:r>
          </w:p>
          <w:p w14:paraId="01437F46" w14:textId="319FAD0C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ind w:left="922" w:right="161"/>
              <w:rPr>
                <w:rFonts w:ascii="Century Gothic" w:hAnsi="Century Gothic"/>
                <w:b/>
                <w:color w:val="FFFFFF" w:themeColor="background1"/>
                <w:sz w:val="24"/>
                <w:lang w:val="en-GB"/>
              </w:rPr>
            </w:pPr>
          </w:p>
          <w:p w14:paraId="157645D2" w14:textId="2FD6D681" w:rsidR="005F329D" w:rsidRP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4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Activities and resources</w:t>
            </w:r>
          </w:p>
          <w:p w14:paraId="75615544" w14:textId="77777777" w:rsidR="005F329D" w:rsidRPr="005F329D" w:rsidRDefault="005F329D" w:rsidP="005F329D">
            <w:pPr>
              <w:pStyle w:val="ListParagraph"/>
              <w:framePr w:wrap="around"/>
              <w:rPr>
                <w:rFonts w:ascii="Century Gothic" w:hAnsi="Century Gothic"/>
                <w:color w:val="FFFFFF" w:themeColor="background1"/>
                <w:sz w:val="24"/>
                <w:lang w:val="en-GB"/>
              </w:rPr>
            </w:pPr>
          </w:p>
          <w:p w14:paraId="64564077" w14:textId="77777777" w:rsidR="005F329D" w:rsidRDefault="005F329D" w:rsidP="005F329D">
            <w:pPr>
              <w:pStyle w:val="ListParagraph"/>
              <w:framePr w:hSpace="0" w:wrap="auto" w:vAnchor="margin" w:hAnchor="text" w:xAlign="left" w:yAlign="inline"/>
              <w:numPr>
                <w:ilvl w:val="0"/>
                <w:numId w:val="36"/>
              </w:numPr>
              <w:ind w:left="922" w:right="161" w:hanging="567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‘</w:t>
            </w:r>
            <w:r w:rsidRPr="005F329D"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Here’s one I tried earlier</w:t>
            </w:r>
            <w:r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  <w:t>’</w:t>
            </w:r>
          </w:p>
          <w:p w14:paraId="43E26A3E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4850FAC4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52DC43DC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70EC1621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7A1A99CE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2265FE0B" w14:textId="77777777" w:rsid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  <w:p w14:paraId="3210FE17" w14:textId="698B5C6F" w:rsidR="00EB3F4D" w:rsidRPr="00EB3F4D" w:rsidRDefault="00EB3F4D" w:rsidP="00EB3F4D">
            <w:pPr>
              <w:framePr w:hSpace="0" w:wrap="auto" w:vAnchor="margin" w:hAnchor="text" w:xAlign="left" w:yAlign="inline"/>
              <w:ind w:right="161"/>
              <w:rPr>
                <w:rFonts w:ascii="Century Gothic" w:hAnsi="Century Gothic"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7577" w:type="dxa"/>
            <w:vMerge/>
            <w:tcBorders>
              <w:bottom w:val="nil"/>
            </w:tcBorders>
          </w:tcPr>
          <w:p w14:paraId="50F07545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  <w:tc>
          <w:tcPr>
            <w:tcW w:w="683" w:type="dxa"/>
            <w:vMerge/>
            <w:tcBorders>
              <w:bottom w:val="nil"/>
            </w:tcBorders>
          </w:tcPr>
          <w:p w14:paraId="33CFCBC2" w14:textId="77777777" w:rsidR="009B084A" w:rsidRPr="00997D74" w:rsidRDefault="009B084A" w:rsidP="006770F0">
            <w:pPr>
              <w:framePr w:hSpace="0" w:wrap="auto" w:vAnchor="margin" w:hAnchor="text" w:xAlign="left" w:yAlign="inline"/>
              <w:rPr>
                <w:rFonts w:ascii="Century Gothic" w:hAnsi="Century Gothic"/>
                <w:lang w:val="en-GB"/>
              </w:rPr>
            </w:pPr>
          </w:p>
        </w:tc>
      </w:tr>
    </w:tbl>
    <w:p w14:paraId="3B3C384F" w14:textId="79BF5DD6" w:rsidR="00BA7758" w:rsidRPr="00997D74" w:rsidRDefault="00BA7758" w:rsidP="006770F0">
      <w:pPr>
        <w:framePr w:hSpace="0" w:wrap="auto" w:vAnchor="margin" w:hAnchor="text" w:xAlign="left" w:yAlign="inline"/>
        <w:rPr>
          <w:rFonts w:ascii="Century Gothic" w:hAnsi="Century Gothic"/>
          <w:lang w:val="en-GB"/>
        </w:rPr>
      </w:pPr>
    </w:p>
    <w:sectPr w:rsidR="00BA7758" w:rsidRPr="00997D74" w:rsidSect="00997D7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41597" w14:textId="77777777" w:rsidR="00273D36" w:rsidRDefault="00273D36" w:rsidP="00657286">
      <w:pPr>
        <w:framePr w:wrap="around"/>
      </w:pPr>
      <w:r>
        <w:separator/>
      </w:r>
    </w:p>
  </w:endnote>
  <w:endnote w:type="continuationSeparator" w:id="0">
    <w:p w14:paraId="1B7796E9" w14:textId="77777777" w:rsidR="00273D36" w:rsidRDefault="00273D36" w:rsidP="00657286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E76DBF" w14:textId="77777777" w:rsidR="00273D36" w:rsidRDefault="00273D36" w:rsidP="00657286">
      <w:pPr>
        <w:framePr w:wrap="around"/>
      </w:pPr>
      <w:r>
        <w:separator/>
      </w:r>
    </w:p>
  </w:footnote>
  <w:footnote w:type="continuationSeparator" w:id="0">
    <w:p w14:paraId="220614E8" w14:textId="77777777" w:rsidR="00273D36" w:rsidRDefault="00273D36" w:rsidP="00657286">
      <w:pPr>
        <w:framePr w:wrap="around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598" type="#_x0000_t75" style="width:11.5pt;height:11.5pt" o:bullet="t">
        <v:imagedata r:id="rId1" o:title="mso9"/>
      </v:shape>
    </w:pict>
  </w:numPicBullet>
  <w:numPicBullet w:numPicBulletId="1">
    <w:pict>
      <v:shape id="_x0000_i2599" type="#_x0000_t75" style="width:9.5pt;height:9.5pt" o:bullet="t">
        <v:imagedata r:id="rId2" o:title="bullet3"/>
      </v:shape>
    </w:pict>
  </w:numPicBullet>
  <w:abstractNum w:abstractNumId="0" w15:restartNumberingAfterBreak="0">
    <w:nsid w:val="FFFFFF7C"/>
    <w:multiLevelType w:val="singleLevel"/>
    <w:tmpl w:val="EA6A68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10205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32A8D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B64C45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FAC23F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74E7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32E06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40B5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BE36E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3E3C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F64314"/>
    <w:multiLevelType w:val="hybridMultilevel"/>
    <w:tmpl w:val="35960286"/>
    <w:lvl w:ilvl="0" w:tplc="5B125994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1EE60F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CE32425"/>
    <w:multiLevelType w:val="hybridMultilevel"/>
    <w:tmpl w:val="A584410C"/>
    <w:lvl w:ilvl="0" w:tplc="91B68B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E3369A9"/>
    <w:multiLevelType w:val="hybridMultilevel"/>
    <w:tmpl w:val="5240CBE6"/>
    <w:lvl w:ilvl="0" w:tplc="D10A150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C9227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F99711C"/>
    <w:multiLevelType w:val="hybridMultilevel"/>
    <w:tmpl w:val="62BE6706"/>
    <w:lvl w:ilvl="0" w:tplc="AA78286A">
      <w:start w:val="1"/>
      <w:numFmt w:val="decimalZero"/>
      <w:lvlText w:val="%1."/>
      <w:lvlJc w:val="left"/>
      <w:pPr>
        <w:ind w:left="880" w:hanging="52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9E0434"/>
    <w:multiLevelType w:val="hybridMultilevel"/>
    <w:tmpl w:val="B756E204"/>
    <w:lvl w:ilvl="0" w:tplc="9C4468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075F45"/>
    <w:multiLevelType w:val="multilevel"/>
    <w:tmpl w:val="2E8E548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PicBulletId w:val="1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DCF27EF"/>
    <w:multiLevelType w:val="hybridMultilevel"/>
    <w:tmpl w:val="6F6A9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F840552"/>
    <w:multiLevelType w:val="hybridMultilevel"/>
    <w:tmpl w:val="A35C7850"/>
    <w:lvl w:ilvl="0" w:tplc="413C18CA">
      <w:start w:val="1"/>
      <w:numFmt w:val="bullet"/>
      <w:lvlText w:val=""/>
      <w:lvlJc w:val="left"/>
      <w:pPr>
        <w:tabs>
          <w:tab w:val="num" w:pos="532"/>
        </w:tabs>
        <w:ind w:left="532" w:hanging="288"/>
      </w:pPr>
      <w:rPr>
        <w:rFonts w:ascii="Symbol" w:hAnsi="Symbol" w:hint="default"/>
        <w:b w:val="0"/>
        <w:i w:val="0"/>
        <w:color w:val="506280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759B7"/>
    <w:multiLevelType w:val="hybridMultilevel"/>
    <w:tmpl w:val="C396D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3C6730A"/>
    <w:multiLevelType w:val="hybridMultilevel"/>
    <w:tmpl w:val="26C83EA6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6436EA8"/>
    <w:multiLevelType w:val="hybridMultilevel"/>
    <w:tmpl w:val="3F0E473C"/>
    <w:lvl w:ilvl="0" w:tplc="08090001">
      <w:start w:val="1"/>
      <w:numFmt w:val="bullet"/>
      <w:lvlText w:val=""/>
      <w:lvlJc w:val="left"/>
      <w:pPr>
        <w:ind w:left="97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6E24AAB"/>
    <w:multiLevelType w:val="hybridMultilevel"/>
    <w:tmpl w:val="8D186D78"/>
    <w:lvl w:ilvl="0" w:tplc="08090001">
      <w:start w:val="1"/>
      <w:numFmt w:val="bullet"/>
      <w:lvlText w:val=""/>
      <w:lvlJc w:val="left"/>
      <w:pPr>
        <w:ind w:left="984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7DE086F"/>
    <w:multiLevelType w:val="hybridMultilevel"/>
    <w:tmpl w:val="6366A494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4" w15:restartNumberingAfterBreak="0">
    <w:nsid w:val="38CF09B6"/>
    <w:multiLevelType w:val="hybridMultilevel"/>
    <w:tmpl w:val="6E448E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CBD58C3"/>
    <w:multiLevelType w:val="hybridMultilevel"/>
    <w:tmpl w:val="F7563FDC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6" w15:restartNumberingAfterBreak="0">
    <w:nsid w:val="3E3130E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2BC77C5"/>
    <w:multiLevelType w:val="hybridMultilevel"/>
    <w:tmpl w:val="385A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8360F4A"/>
    <w:multiLevelType w:val="hybridMultilevel"/>
    <w:tmpl w:val="6298DE2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4E7A52D0"/>
    <w:multiLevelType w:val="multilevel"/>
    <w:tmpl w:val="12F20D02"/>
    <w:lvl w:ilvl="0">
      <w:start w:val="1"/>
      <w:numFmt w:val="decimal"/>
      <w:lvlText w:val="%1."/>
      <w:lvlJc w:val="left"/>
      <w:pPr>
        <w:tabs>
          <w:tab w:val="num" w:pos="568"/>
        </w:tabs>
        <w:ind w:left="56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0" w15:restartNumberingAfterBreak="0">
    <w:nsid w:val="5A721D13"/>
    <w:multiLevelType w:val="hybridMultilevel"/>
    <w:tmpl w:val="8496DFAA"/>
    <w:lvl w:ilvl="0" w:tplc="0409000F">
      <w:start w:val="1"/>
      <w:numFmt w:val="decimal"/>
      <w:pStyle w:val="Quotation2Numbered"/>
      <w:lvlText w:val="%1."/>
      <w:lvlJc w:val="left"/>
      <w:pPr>
        <w:tabs>
          <w:tab w:val="num" w:pos="432"/>
        </w:tabs>
        <w:ind w:left="432" w:hanging="432"/>
      </w:pPr>
      <w:rPr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1" w15:restartNumberingAfterBreak="0">
    <w:nsid w:val="5E6A4856"/>
    <w:multiLevelType w:val="hybridMultilevel"/>
    <w:tmpl w:val="BBA2D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D47D16"/>
    <w:multiLevelType w:val="hybridMultilevel"/>
    <w:tmpl w:val="217E4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B15C40"/>
    <w:multiLevelType w:val="hybridMultilevel"/>
    <w:tmpl w:val="80F6CBD6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34" w15:restartNumberingAfterBreak="0">
    <w:nsid w:val="68ED129A"/>
    <w:multiLevelType w:val="hybridMultilevel"/>
    <w:tmpl w:val="E8EAD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AA160FE"/>
    <w:multiLevelType w:val="hybridMultilevel"/>
    <w:tmpl w:val="646CFC74"/>
    <w:lvl w:ilvl="0" w:tplc="9926BC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8351B7"/>
    <w:multiLevelType w:val="multilevel"/>
    <w:tmpl w:val="2ACA04CA"/>
    <w:lvl w:ilvl="0">
      <w:start w:val="1"/>
      <w:numFmt w:val="decimal"/>
      <w:lvlText w:val="%1."/>
      <w:lvlJc w:val="left"/>
      <w:pPr>
        <w:tabs>
          <w:tab w:val="num" w:pos="921"/>
        </w:tabs>
        <w:ind w:left="921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37" w15:restartNumberingAfterBreak="0">
    <w:nsid w:val="72EA3C9F"/>
    <w:multiLevelType w:val="hybridMultilevel"/>
    <w:tmpl w:val="D47EA81A"/>
    <w:lvl w:ilvl="0" w:tplc="FB7C8CB8">
      <w:start w:val="1"/>
      <w:numFmt w:val="decimal"/>
      <w:lvlText w:val="%1."/>
      <w:lvlJc w:val="left"/>
      <w:pPr>
        <w:tabs>
          <w:tab w:val="num" w:pos="676"/>
        </w:tabs>
        <w:ind w:left="676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516718"/>
    <w:multiLevelType w:val="multilevel"/>
    <w:tmpl w:val="1952B332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432"/>
      </w:pPr>
      <w:rPr>
        <w:rFonts w:ascii="Verdana" w:hAnsi="Verdana" w:hint="default"/>
        <w:b w:val="0"/>
        <w:i/>
        <w:color w:val="50628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39" w15:restartNumberingAfterBreak="0">
    <w:nsid w:val="79B15AB7"/>
    <w:multiLevelType w:val="hybridMultilevel"/>
    <w:tmpl w:val="E070D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E01EC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11"/>
  </w:num>
  <w:num w:numId="13">
    <w:abstractNumId w:val="10"/>
  </w:num>
  <w:num w:numId="14">
    <w:abstractNumId w:val="16"/>
  </w:num>
  <w:num w:numId="15">
    <w:abstractNumId w:val="35"/>
  </w:num>
  <w:num w:numId="16">
    <w:abstractNumId w:val="32"/>
  </w:num>
  <w:num w:numId="17">
    <w:abstractNumId w:val="18"/>
  </w:num>
  <w:num w:numId="18">
    <w:abstractNumId w:val="37"/>
  </w:num>
  <w:num w:numId="19">
    <w:abstractNumId w:val="30"/>
  </w:num>
  <w:num w:numId="20">
    <w:abstractNumId w:val="36"/>
  </w:num>
  <w:num w:numId="21">
    <w:abstractNumId w:val="29"/>
  </w:num>
  <w:num w:numId="22">
    <w:abstractNumId w:val="24"/>
  </w:num>
  <w:num w:numId="23">
    <w:abstractNumId w:val="38"/>
  </w:num>
  <w:num w:numId="24">
    <w:abstractNumId w:val="30"/>
    <w:lvlOverride w:ilvl="0">
      <w:startOverride w:val="1"/>
    </w:lvlOverride>
  </w:num>
  <w:num w:numId="25">
    <w:abstractNumId w:val="15"/>
  </w:num>
  <w:num w:numId="26">
    <w:abstractNumId w:val="39"/>
  </w:num>
  <w:num w:numId="27">
    <w:abstractNumId w:val="31"/>
  </w:num>
  <w:num w:numId="28">
    <w:abstractNumId w:val="13"/>
  </w:num>
  <w:num w:numId="29">
    <w:abstractNumId w:val="26"/>
  </w:num>
  <w:num w:numId="30">
    <w:abstractNumId w:val="40"/>
  </w:num>
  <w:num w:numId="31">
    <w:abstractNumId w:val="23"/>
  </w:num>
  <w:num w:numId="32">
    <w:abstractNumId w:val="25"/>
  </w:num>
  <w:num w:numId="33">
    <w:abstractNumId w:val="33"/>
  </w:num>
  <w:num w:numId="34">
    <w:abstractNumId w:val="27"/>
  </w:num>
  <w:num w:numId="35">
    <w:abstractNumId w:val="12"/>
  </w:num>
  <w:num w:numId="36">
    <w:abstractNumId w:val="14"/>
  </w:num>
  <w:num w:numId="37">
    <w:abstractNumId w:val="34"/>
  </w:num>
  <w:num w:numId="38">
    <w:abstractNumId w:val="21"/>
  </w:num>
  <w:num w:numId="39">
    <w:abstractNumId w:val="17"/>
  </w:num>
  <w:num w:numId="40">
    <w:abstractNumId w:val="20"/>
  </w:num>
  <w:num w:numId="41">
    <w:abstractNumId w:val="22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D74"/>
    <w:rsid w:val="00001E5B"/>
    <w:rsid w:val="0000241F"/>
    <w:rsid w:val="00015E2C"/>
    <w:rsid w:val="0003518C"/>
    <w:rsid w:val="00046966"/>
    <w:rsid w:val="000507BB"/>
    <w:rsid w:val="00062464"/>
    <w:rsid w:val="00064766"/>
    <w:rsid w:val="00074634"/>
    <w:rsid w:val="00074D3D"/>
    <w:rsid w:val="00075861"/>
    <w:rsid w:val="00085F7A"/>
    <w:rsid w:val="00090322"/>
    <w:rsid w:val="00092788"/>
    <w:rsid w:val="000A3A98"/>
    <w:rsid w:val="000A3BC1"/>
    <w:rsid w:val="000D4835"/>
    <w:rsid w:val="000F4D30"/>
    <w:rsid w:val="001009B6"/>
    <w:rsid w:val="00101634"/>
    <w:rsid w:val="00116235"/>
    <w:rsid w:val="001221E2"/>
    <w:rsid w:val="00130AD8"/>
    <w:rsid w:val="00157A98"/>
    <w:rsid w:val="00157B64"/>
    <w:rsid w:val="001609F2"/>
    <w:rsid w:val="00172445"/>
    <w:rsid w:val="00192191"/>
    <w:rsid w:val="001935B5"/>
    <w:rsid w:val="0019438C"/>
    <w:rsid w:val="001A2EBB"/>
    <w:rsid w:val="001B72A7"/>
    <w:rsid w:val="001E3C09"/>
    <w:rsid w:val="001F2C46"/>
    <w:rsid w:val="00217F94"/>
    <w:rsid w:val="002215AC"/>
    <w:rsid w:val="00227DC8"/>
    <w:rsid w:val="00234163"/>
    <w:rsid w:val="002376C1"/>
    <w:rsid w:val="00265162"/>
    <w:rsid w:val="00273D36"/>
    <w:rsid w:val="002A39B1"/>
    <w:rsid w:val="002A5BC5"/>
    <w:rsid w:val="002B27C5"/>
    <w:rsid w:val="002F2E42"/>
    <w:rsid w:val="002F436D"/>
    <w:rsid w:val="00304155"/>
    <w:rsid w:val="00311C61"/>
    <w:rsid w:val="00313CEB"/>
    <w:rsid w:val="00314703"/>
    <w:rsid w:val="00316227"/>
    <w:rsid w:val="003507D4"/>
    <w:rsid w:val="003514B1"/>
    <w:rsid w:val="003604CF"/>
    <w:rsid w:val="00362336"/>
    <w:rsid w:val="00363B8E"/>
    <w:rsid w:val="00375FA0"/>
    <w:rsid w:val="003837F0"/>
    <w:rsid w:val="00393C77"/>
    <w:rsid w:val="00394749"/>
    <w:rsid w:val="003A3B96"/>
    <w:rsid w:val="003C1FB6"/>
    <w:rsid w:val="003E044C"/>
    <w:rsid w:val="00403761"/>
    <w:rsid w:val="0040733B"/>
    <w:rsid w:val="00423413"/>
    <w:rsid w:val="00426D68"/>
    <w:rsid w:val="00435B89"/>
    <w:rsid w:val="004501FD"/>
    <w:rsid w:val="004575B3"/>
    <w:rsid w:val="00471019"/>
    <w:rsid w:val="00474941"/>
    <w:rsid w:val="004779A1"/>
    <w:rsid w:val="004837CA"/>
    <w:rsid w:val="00485020"/>
    <w:rsid w:val="00490897"/>
    <w:rsid w:val="004912F9"/>
    <w:rsid w:val="00497E92"/>
    <w:rsid w:val="004F1207"/>
    <w:rsid w:val="004F5F4C"/>
    <w:rsid w:val="0050069F"/>
    <w:rsid w:val="00505EB8"/>
    <w:rsid w:val="005115BC"/>
    <w:rsid w:val="0052217B"/>
    <w:rsid w:val="005263A8"/>
    <w:rsid w:val="0053760E"/>
    <w:rsid w:val="00557BD2"/>
    <w:rsid w:val="0057317D"/>
    <w:rsid w:val="005869E2"/>
    <w:rsid w:val="005C1B5F"/>
    <w:rsid w:val="005C4E60"/>
    <w:rsid w:val="005D1D0B"/>
    <w:rsid w:val="005E288D"/>
    <w:rsid w:val="005F329D"/>
    <w:rsid w:val="005F5DAE"/>
    <w:rsid w:val="00604FD2"/>
    <w:rsid w:val="0063006B"/>
    <w:rsid w:val="00643511"/>
    <w:rsid w:val="0064627A"/>
    <w:rsid w:val="00652A06"/>
    <w:rsid w:val="00653400"/>
    <w:rsid w:val="0065641A"/>
    <w:rsid w:val="00657286"/>
    <w:rsid w:val="00672E9C"/>
    <w:rsid w:val="006770F0"/>
    <w:rsid w:val="0068568F"/>
    <w:rsid w:val="00696EEC"/>
    <w:rsid w:val="006A1A2A"/>
    <w:rsid w:val="006C0169"/>
    <w:rsid w:val="006C5702"/>
    <w:rsid w:val="006D04B6"/>
    <w:rsid w:val="006D4B92"/>
    <w:rsid w:val="006E1BBE"/>
    <w:rsid w:val="006E49AF"/>
    <w:rsid w:val="006E57B6"/>
    <w:rsid w:val="006F7014"/>
    <w:rsid w:val="007054EA"/>
    <w:rsid w:val="007116E8"/>
    <w:rsid w:val="007128DC"/>
    <w:rsid w:val="00715582"/>
    <w:rsid w:val="00716B9B"/>
    <w:rsid w:val="00722783"/>
    <w:rsid w:val="007403B4"/>
    <w:rsid w:val="007421E9"/>
    <w:rsid w:val="00745B87"/>
    <w:rsid w:val="00745C41"/>
    <w:rsid w:val="00751DE9"/>
    <w:rsid w:val="007564F0"/>
    <w:rsid w:val="007717FC"/>
    <w:rsid w:val="00792046"/>
    <w:rsid w:val="007B3267"/>
    <w:rsid w:val="007B5E6C"/>
    <w:rsid w:val="007C45F7"/>
    <w:rsid w:val="007D4764"/>
    <w:rsid w:val="007E0922"/>
    <w:rsid w:val="007F3444"/>
    <w:rsid w:val="00804CB2"/>
    <w:rsid w:val="00810F46"/>
    <w:rsid w:val="008156E3"/>
    <w:rsid w:val="00817403"/>
    <w:rsid w:val="008277D9"/>
    <w:rsid w:val="00887415"/>
    <w:rsid w:val="008A58FB"/>
    <w:rsid w:val="008A747D"/>
    <w:rsid w:val="008B0E99"/>
    <w:rsid w:val="008B556D"/>
    <w:rsid w:val="008C0C01"/>
    <w:rsid w:val="009072FE"/>
    <w:rsid w:val="009234E3"/>
    <w:rsid w:val="00924C9D"/>
    <w:rsid w:val="00925EDE"/>
    <w:rsid w:val="00960D65"/>
    <w:rsid w:val="009772A3"/>
    <w:rsid w:val="0099777C"/>
    <w:rsid w:val="00997D74"/>
    <w:rsid w:val="00997E74"/>
    <w:rsid w:val="009A0B0E"/>
    <w:rsid w:val="009B084A"/>
    <w:rsid w:val="009D2E8A"/>
    <w:rsid w:val="009D6DF0"/>
    <w:rsid w:val="009E43AA"/>
    <w:rsid w:val="009E6DBC"/>
    <w:rsid w:val="009F3F68"/>
    <w:rsid w:val="00A00946"/>
    <w:rsid w:val="00A1115D"/>
    <w:rsid w:val="00A13376"/>
    <w:rsid w:val="00A33FD9"/>
    <w:rsid w:val="00A352B9"/>
    <w:rsid w:val="00A36D24"/>
    <w:rsid w:val="00A37C61"/>
    <w:rsid w:val="00A4336D"/>
    <w:rsid w:val="00A467DC"/>
    <w:rsid w:val="00A62A3B"/>
    <w:rsid w:val="00A65825"/>
    <w:rsid w:val="00A76A08"/>
    <w:rsid w:val="00AA24EA"/>
    <w:rsid w:val="00AA2ACD"/>
    <w:rsid w:val="00AA4EAD"/>
    <w:rsid w:val="00AC5277"/>
    <w:rsid w:val="00AD0F00"/>
    <w:rsid w:val="00AF2305"/>
    <w:rsid w:val="00AF719F"/>
    <w:rsid w:val="00B1142E"/>
    <w:rsid w:val="00B26B7F"/>
    <w:rsid w:val="00B26F7F"/>
    <w:rsid w:val="00B2782C"/>
    <w:rsid w:val="00B33D39"/>
    <w:rsid w:val="00B4457E"/>
    <w:rsid w:val="00B71DBB"/>
    <w:rsid w:val="00B76547"/>
    <w:rsid w:val="00B905F0"/>
    <w:rsid w:val="00BA48F3"/>
    <w:rsid w:val="00BA7758"/>
    <w:rsid w:val="00BB43BB"/>
    <w:rsid w:val="00BC3747"/>
    <w:rsid w:val="00BC410E"/>
    <w:rsid w:val="00BC5639"/>
    <w:rsid w:val="00BE732C"/>
    <w:rsid w:val="00BE7FB2"/>
    <w:rsid w:val="00C1723E"/>
    <w:rsid w:val="00C24DB3"/>
    <w:rsid w:val="00C30E40"/>
    <w:rsid w:val="00C30E65"/>
    <w:rsid w:val="00C4261E"/>
    <w:rsid w:val="00C65524"/>
    <w:rsid w:val="00C6583C"/>
    <w:rsid w:val="00C65F9B"/>
    <w:rsid w:val="00C72891"/>
    <w:rsid w:val="00C76596"/>
    <w:rsid w:val="00C92F32"/>
    <w:rsid w:val="00C930A4"/>
    <w:rsid w:val="00C9365E"/>
    <w:rsid w:val="00C942A8"/>
    <w:rsid w:val="00CA4BCB"/>
    <w:rsid w:val="00CA6FC4"/>
    <w:rsid w:val="00CC6A3A"/>
    <w:rsid w:val="00CD43D3"/>
    <w:rsid w:val="00CE0112"/>
    <w:rsid w:val="00D133B8"/>
    <w:rsid w:val="00D13CEF"/>
    <w:rsid w:val="00D20BD4"/>
    <w:rsid w:val="00D22B6D"/>
    <w:rsid w:val="00D50CB6"/>
    <w:rsid w:val="00D50EE3"/>
    <w:rsid w:val="00D62800"/>
    <w:rsid w:val="00D749B5"/>
    <w:rsid w:val="00D80DF0"/>
    <w:rsid w:val="00D86C12"/>
    <w:rsid w:val="00D87AC2"/>
    <w:rsid w:val="00DA1663"/>
    <w:rsid w:val="00DA4706"/>
    <w:rsid w:val="00DB79F6"/>
    <w:rsid w:val="00DC1EC5"/>
    <w:rsid w:val="00DC2C60"/>
    <w:rsid w:val="00DD1BCB"/>
    <w:rsid w:val="00DD3252"/>
    <w:rsid w:val="00DD4EFB"/>
    <w:rsid w:val="00DE4686"/>
    <w:rsid w:val="00DF5FF0"/>
    <w:rsid w:val="00E03FFE"/>
    <w:rsid w:val="00E15484"/>
    <w:rsid w:val="00E31745"/>
    <w:rsid w:val="00E34E4F"/>
    <w:rsid w:val="00E53DE6"/>
    <w:rsid w:val="00E5503C"/>
    <w:rsid w:val="00E645C6"/>
    <w:rsid w:val="00E654F0"/>
    <w:rsid w:val="00E742BB"/>
    <w:rsid w:val="00E847F0"/>
    <w:rsid w:val="00E94959"/>
    <w:rsid w:val="00EB0479"/>
    <w:rsid w:val="00EB1EE7"/>
    <w:rsid w:val="00EB3F4D"/>
    <w:rsid w:val="00ED4ABD"/>
    <w:rsid w:val="00EE2F96"/>
    <w:rsid w:val="00EF0E35"/>
    <w:rsid w:val="00F129C5"/>
    <w:rsid w:val="00F30BDC"/>
    <w:rsid w:val="00F3394D"/>
    <w:rsid w:val="00F5232E"/>
    <w:rsid w:val="00F644D0"/>
    <w:rsid w:val="00F70B57"/>
    <w:rsid w:val="00F8079B"/>
    <w:rsid w:val="00F90583"/>
    <w:rsid w:val="00F91B7C"/>
    <w:rsid w:val="00FA391B"/>
    <w:rsid w:val="00FA4BD6"/>
    <w:rsid w:val="00FC0C67"/>
    <w:rsid w:val="00FD4EBE"/>
    <w:rsid w:val="00FE2F32"/>
    <w:rsid w:val="00FE3B28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C54B77"/>
  <w15:chartTrackingRefBased/>
  <w15:docId w15:val="{A7BFC3DB-BA69-3046-A5C5-1B72A13C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97D74"/>
    <w:pPr>
      <w:framePr w:hSpace="180" w:wrap="around" w:vAnchor="page" w:hAnchor="page" w:x="1" w:y="22"/>
      <w:spacing w:after="160" w:line="288" w:lineRule="auto"/>
    </w:pPr>
    <w:rPr>
      <w:rFonts w:ascii="Verdana" w:hAnsi="Verdana"/>
      <w:color w:val="4C2F48"/>
      <w:sz w:val="18"/>
      <w:szCs w:val="24"/>
    </w:rPr>
  </w:style>
  <w:style w:type="paragraph" w:styleId="Heading1">
    <w:name w:val="heading 1"/>
    <w:basedOn w:val="Normal"/>
    <w:next w:val="Normal"/>
    <w:link w:val="Heading1Char"/>
    <w:qFormat/>
    <w:rsid w:val="00D20BD4"/>
    <w:pPr>
      <w:framePr w:wrap="around"/>
      <w:spacing w:before="100" w:after="100"/>
      <w:ind w:left="288"/>
      <w:jc w:val="center"/>
      <w:outlineLvl w:val="0"/>
    </w:pPr>
    <w:rPr>
      <w:rFonts w:ascii="Gill Sans MT" w:hAnsi="Gill Sans MT"/>
      <w:b/>
      <w:color w:val="FFFFFF" w:themeColor="background1"/>
      <w:sz w:val="80"/>
      <w:szCs w:val="80"/>
    </w:rPr>
  </w:style>
  <w:style w:type="paragraph" w:styleId="Heading2">
    <w:name w:val="heading 2"/>
    <w:basedOn w:val="Text"/>
    <w:next w:val="Normal"/>
    <w:link w:val="Heading2Char"/>
    <w:qFormat/>
    <w:rsid w:val="00997D74"/>
    <w:pPr>
      <w:framePr w:wrap="around"/>
      <w:spacing w:before="320" w:after="40" w:line="240" w:lineRule="auto"/>
      <w:outlineLvl w:val="1"/>
    </w:pPr>
    <w:rPr>
      <w:rFonts w:ascii="Century Gothic" w:hAnsi="Century Gothic"/>
      <w:b/>
      <w:color w:val="7A98AC"/>
      <w:sz w:val="24"/>
    </w:rPr>
  </w:style>
  <w:style w:type="paragraph" w:styleId="Heading3">
    <w:name w:val="heading 3"/>
    <w:basedOn w:val="Heading2"/>
    <w:next w:val="Normal"/>
    <w:link w:val="Heading3Char"/>
    <w:qFormat/>
    <w:rsid w:val="00D20BD4"/>
    <w:pPr>
      <w:framePr w:wrap="around"/>
      <w:spacing w:before="0"/>
      <w:outlineLvl w:val="2"/>
    </w:pPr>
    <w:rPr>
      <w:sz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20BD4"/>
    <w:pPr>
      <w:keepNext/>
      <w:keepLines/>
      <w:framePr w:wrap="around"/>
      <w:spacing w:before="40" w:after="0"/>
      <w:outlineLvl w:val="3"/>
    </w:pPr>
    <w:rPr>
      <w:rFonts w:ascii="Gill Sans MT" w:eastAsiaTheme="majorEastAsia" w:hAnsi="Gill Sans MT" w:cstheme="majorBidi"/>
      <w:i/>
      <w:iCs/>
      <w:color w:val="ECBD17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20BD4"/>
    <w:pPr>
      <w:keepNext/>
      <w:keepLines/>
      <w:framePr w:wrap="around"/>
      <w:spacing w:before="40" w:after="0"/>
      <w:outlineLvl w:val="4"/>
    </w:pPr>
    <w:rPr>
      <w:rFonts w:ascii="Gill Sans MT" w:eastAsiaTheme="majorEastAsia" w:hAnsi="Gill Sans MT" w:cstheme="majorBidi"/>
      <w:color w:val="ECBD17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20BD4"/>
    <w:pPr>
      <w:keepNext/>
      <w:keepLines/>
      <w:framePr w:wrap="around"/>
      <w:spacing w:before="40" w:after="0"/>
      <w:outlineLvl w:val="5"/>
    </w:pPr>
    <w:rPr>
      <w:rFonts w:ascii="Gill Sans MT" w:eastAsiaTheme="majorEastAsia" w:hAnsi="Gill Sans MT" w:cstheme="majorBidi"/>
      <w:color w:val="A07F0D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20BD4"/>
    <w:pPr>
      <w:keepNext/>
      <w:keepLines/>
      <w:framePr w:wrap="around"/>
      <w:spacing w:before="40" w:after="0"/>
      <w:outlineLvl w:val="6"/>
    </w:pPr>
    <w:rPr>
      <w:rFonts w:ascii="Gill Sans MT" w:eastAsiaTheme="majorEastAsia" w:hAnsi="Gill Sans MT" w:cstheme="majorBidi"/>
      <w:i/>
      <w:iCs/>
      <w:color w:val="A07F0D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20BD4"/>
    <w:pPr>
      <w:keepNext/>
      <w:keepLines/>
      <w:framePr w:wrap="around"/>
      <w:spacing w:before="40" w:after="0"/>
      <w:outlineLvl w:val="7"/>
    </w:pPr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20BD4"/>
    <w:pPr>
      <w:keepNext/>
      <w:keepLines/>
      <w:framePr w:wrap="around"/>
      <w:spacing w:before="40" w:after="0"/>
      <w:outlineLvl w:val="8"/>
    </w:pPr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20BD4"/>
    <w:rPr>
      <w:rFonts w:ascii="Gill Sans MT" w:hAnsi="Gill Sans MT"/>
      <w:b/>
      <w:color w:val="FFFFFF" w:themeColor="background1"/>
      <w:sz w:val="80"/>
      <w:szCs w:val="80"/>
    </w:rPr>
  </w:style>
  <w:style w:type="paragraph" w:customStyle="1" w:styleId="Text">
    <w:name w:val="Text"/>
    <w:basedOn w:val="Normal"/>
    <w:rsid w:val="00D20BD4"/>
    <w:pPr>
      <w:framePr w:wrap="around"/>
    </w:pPr>
    <w:rPr>
      <w:color w:val="506280"/>
    </w:rPr>
  </w:style>
  <w:style w:type="paragraph" w:styleId="BalloonText">
    <w:name w:val="Balloon Text"/>
    <w:basedOn w:val="Normal"/>
    <w:semiHidden/>
    <w:rsid w:val="00D20BD4"/>
    <w:pPr>
      <w:framePr w:wrap="around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20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lume">
    <w:name w:val="Volume"/>
    <w:basedOn w:val="Normal"/>
    <w:rsid w:val="00D20BD4"/>
    <w:pPr>
      <w:framePr w:wrap="around"/>
      <w:jc w:val="right"/>
    </w:pPr>
    <w:rPr>
      <w:caps/>
      <w:color w:val="506280"/>
      <w:sz w:val="16"/>
      <w:szCs w:val="16"/>
    </w:rPr>
  </w:style>
  <w:style w:type="paragraph" w:customStyle="1" w:styleId="Subhead">
    <w:name w:val="Subhead"/>
    <w:basedOn w:val="Heading3"/>
    <w:rsid w:val="00D20BD4"/>
    <w:pPr>
      <w:framePr w:wrap="around"/>
    </w:pPr>
    <w:rPr>
      <w:sz w:val="18"/>
      <w:szCs w:val="18"/>
    </w:rPr>
  </w:style>
  <w:style w:type="paragraph" w:customStyle="1" w:styleId="Companyinfo">
    <w:name w:val="Company info"/>
    <w:basedOn w:val="Normal"/>
    <w:rsid w:val="00D20BD4"/>
    <w:pPr>
      <w:framePr w:wrap="around"/>
      <w:spacing w:before="240" w:after="240"/>
      <w:ind w:left="245"/>
    </w:pPr>
    <w:rPr>
      <w:b/>
      <w:color w:val="506280"/>
    </w:rPr>
  </w:style>
  <w:style w:type="paragraph" w:customStyle="1" w:styleId="Quotation2Numbered">
    <w:name w:val="Quotation 2 Numbered"/>
    <w:basedOn w:val="Normal"/>
    <w:link w:val="Quotation2NumberedChar"/>
    <w:rsid w:val="00D20BD4"/>
    <w:pPr>
      <w:framePr w:wrap="around"/>
      <w:numPr>
        <w:numId w:val="19"/>
      </w:numPr>
      <w:spacing w:before="240" w:after="120"/>
    </w:pPr>
    <w:rPr>
      <w:i/>
      <w:color w:val="506280"/>
    </w:rPr>
  </w:style>
  <w:style w:type="character" w:customStyle="1" w:styleId="Quotation2NumberedChar">
    <w:name w:val="Quotation 2 Numbered Char"/>
    <w:basedOn w:val="DefaultParagraphFont"/>
    <w:link w:val="Quotation2Numbered"/>
    <w:rsid w:val="00D20BD4"/>
    <w:rPr>
      <w:rFonts w:ascii="Verdana" w:hAnsi="Verdana"/>
      <w:i/>
      <w:color w:val="506280"/>
      <w:sz w:val="18"/>
      <w:szCs w:val="24"/>
    </w:rPr>
  </w:style>
  <w:style w:type="paragraph" w:styleId="Date">
    <w:name w:val="Date"/>
    <w:basedOn w:val="Normal"/>
    <w:next w:val="Normal"/>
    <w:rsid w:val="00D20BD4"/>
    <w:pPr>
      <w:framePr w:wrap="around"/>
    </w:pPr>
    <w:rPr>
      <w:caps/>
      <w:color w:val="506280"/>
      <w:sz w:val="16"/>
      <w:szCs w:val="16"/>
    </w:rPr>
  </w:style>
  <w:style w:type="paragraph" w:customStyle="1" w:styleId="TableText">
    <w:name w:val="Table Text"/>
    <w:basedOn w:val="Text"/>
    <w:rsid w:val="00D20BD4"/>
    <w:pPr>
      <w:framePr w:wrap="around"/>
      <w:spacing w:after="0"/>
    </w:pPr>
  </w:style>
  <w:style w:type="paragraph" w:customStyle="1" w:styleId="StyleQuotationLeft0">
    <w:name w:val="Style Quotation + Left:  0”"/>
    <w:basedOn w:val="Normal"/>
    <w:rsid w:val="00D20BD4"/>
    <w:pPr>
      <w:framePr w:wrap="around"/>
      <w:spacing w:before="240" w:after="240"/>
    </w:pPr>
    <w:rPr>
      <w:i/>
      <w:iCs/>
      <w:color w:val="506280"/>
      <w:szCs w:val="20"/>
    </w:rPr>
  </w:style>
  <w:style w:type="character" w:styleId="Strong">
    <w:name w:val="Strong"/>
    <w:basedOn w:val="DefaultParagraphFont"/>
    <w:qFormat/>
    <w:rsid w:val="00D20BD4"/>
    <w:rPr>
      <w:rFonts w:ascii="Verdana" w:hAnsi="Verdana"/>
      <w:b/>
      <w:bCs/>
    </w:rPr>
  </w:style>
  <w:style w:type="paragraph" w:styleId="ListParagraph">
    <w:name w:val="List Paragraph"/>
    <w:basedOn w:val="Normal"/>
    <w:uiPriority w:val="34"/>
    <w:qFormat/>
    <w:rsid w:val="00D20BD4"/>
    <w:pPr>
      <w:framePr w:wrap="around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997D74"/>
    <w:rPr>
      <w:rFonts w:ascii="Century Gothic" w:hAnsi="Century Gothic"/>
      <w:b/>
      <w:color w:val="7A98AC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D20BD4"/>
    <w:rPr>
      <w:rFonts w:ascii="Verdana" w:hAnsi="Verdana"/>
      <w:b/>
      <w:color w:val="473D6C" w:themeColor="accent5"/>
      <w:szCs w:val="24"/>
    </w:rPr>
  </w:style>
  <w:style w:type="character" w:styleId="SubtleEmphasis">
    <w:name w:val="Subtle Emphasis"/>
    <w:basedOn w:val="DefaultParagraphFont"/>
    <w:uiPriority w:val="19"/>
    <w:qFormat/>
    <w:rsid w:val="00D20BD4"/>
    <w:rPr>
      <w:rFonts w:ascii="Verdana" w:hAnsi="Verdana"/>
      <w:i/>
      <w:iCs/>
      <w:color w:val="4E4484" w:themeColor="text1" w:themeTint="BF"/>
    </w:rPr>
  </w:style>
  <w:style w:type="paragraph" w:styleId="Title">
    <w:name w:val="Title"/>
    <w:basedOn w:val="Normal"/>
    <w:next w:val="Normal"/>
    <w:link w:val="TitleChar"/>
    <w:qFormat/>
    <w:rsid w:val="00D20BD4"/>
    <w:pPr>
      <w:framePr w:wrap="around"/>
      <w:spacing w:after="0" w:line="240" w:lineRule="auto"/>
      <w:contextualSpacing/>
    </w:pPr>
    <w:rPr>
      <w:rFonts w:ascii="Gill Sans MT" w:eastAsiaTheme="majorEastAsia" w:hAnsi="Gill Sans MT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20BD4"/>
    <w:rPr>
      <w:rFonts w:ascii="Gill Sans MT" w:eastAsiaTheme="majorEastAsia" w:hAnsi="Gill Sans MT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D20BD4"/>
    <w:pPr>
      <w:framePr w:wrap="around"/>
      <w:numPr>
        <w:ilvl w:val="1"/>
      </w:numPr>
    </w:pPr>
    <w:rPr>
      <w:rFonts w:eastAsiaTheme="minorEastAsia" w:cstheme="minorBidi"/>
      <w:color w:val="5F52A0" w:themeColor="text1" w:themeTint="A5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rsid w:val="00D20BD4"/>
    <w:rPr>
      <w:rFonts w:ascii="Verdana" w:eastAsiaTheme="minorEastAsia" w:hAnsi="Verdana" w:cstheme="minorBidi"/>
      <w:color w:val="5F52A0" w:themeColor="text1" w:themeTint="A5"/>
      <w:spacing w:val="15"/>
      <w:szCs w:val="22"/>
    </w:rPr>
  </w:style>
  <w:style w:type="character" w:styleId="Mention">
    <w:name w:val="Mention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NoList"/>
    <w:rsid w:val="00D20BD4"/>
    <w:pPr>
      <w:numPr>
        <w:numId w:val="28"/>
      </w:numPr>
    </w:pPr>
  </w:style>
  <w:style w:type="numbering" w:styleId="1ai">
    <w:name w:val="Outline List 1"/>
    <w:basedOn w:val="NoList"/>
    <w:rsid w:val="00D20BD4"/>
    <w:pPr>
      <w:numPr>
        <w:numId w:val="29"/>
      </w:numPr>
    </w:pPr>
  </w:style>
  <w:style w:type="character" w:styleId="HTMLCode">
    <w:name w:val="HTML Code"/>
    <w:basedOn w:val="DefaultParagraphFont"/>
    <w:rsid w:val="00D20BD4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semiHidden/>
    <w:unhideWhenUsed/>
    <w:rsid w:val="00D20BD4"/>
    <w:rPr>
      <w:rFonts w:ascii="Verdana" w:hAnsi="Verdana"/>
      <w:i/>
      <w:iCs/>
    </w:rPr>
  </w:style>
  <w:style w:type="paragraph" w:styleId="HTMLAddress">
    <w:name w:val="HTML Address"/>
    <w:basedOn w:val="Normal"/>
    <w:link w:val="HTMLAddressChar"/>
    <w:rsid w:val="00D20BD4"/>
    <w:pPr>
      <w:framePr w:wrap="around"/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20BD4"/>
    <w:rPr>
      <w:rFonts w:ascii="Verdana" w:hAnsi="Verdana"/>
      <w:i/>
      <w:iCs/>
      <w:color w:val="393260" w:themeColor="text2"/>
      <w:sz w:val="18"/>
      <w:szCs w:val="24"/>
    </w:rPr>
  </w:style>
  <w:style w:type="character" w:styleId="HTMLDefinition">
    <w:name w:val="HTML Definition"/>
    <w:basedOn w:val="DefaultParagraphFont"/>
    <w:rsid w:val="00D20BD4"/>
    <w:rPr>
      <w:rFonts w:ascii="Verdana" w:hAnsi="Verdana"/>
      <w:i/>
      <w:iCs/>
    </w:rPr>
  </w:style>
  <w:style w:type="character" w:styleId="HTMLCite">
    <w:name w:val="HTML Cite"/>
    <w:basedOn w:val="DefaultParagraphFont"/>
    <w:rsid w:val="00D20BD4"/>
    <w:rPr>
      <w:rFonts w:ascii="Verdana" w:hAnsi="Verdana"/>
      <w:i/>
      <w:iCs/>
    </w:rPr>
  </w:style>
  <w:style w:type="character" w:styleId="HTMLTypewriter">
    <w:name w:val="HTML Typewriter"/>
    <w:basedOn w:val="DefaultParagraphFont"/>
    <w:rsid w:val="00D20BD4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rsid w:val="00D20BD4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rsid w:val="00D20BD4"/>
    <w:rPr>
      <w:rFonts w:ascii="Verdana" w:hAnsi="Verdana"/>
    </w:rPr>
  </w:style>
  <w:style w:type="character" w:styleId="HTMLKeyboard">
    <w:name w:val="HTML Keyboard"/>
    <w:basedOn w:val="DefaultParagraphFont"/>
    <w:rsid w:val="00D20BD4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rsid w:val="00D20BD4"/>
    <w:pPr>
      <w:framePr w:wrap="around"/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D20BD4"/>
    <w:rPr>
      <w:rFonts w:ascii="Consolas" w:hAnsi="Consolas"/>
      <w:color w:val="393260" w:themeColor="text2"/>
    </w:rPr>
  </w:style>
  <w:style w:type="paragraph" w:styleId="TOC1">
    <w:name w:val="toc 1"/>
    <w:basedOn w:val="Normal"/>
    <w:next w:val="Normal"/>
    <w:autoRedefine/>
    <w:rsid w:val="00D20BD4"/>
    <w:pPr>
      <w:framePr w:wrap="around"/>
      <w:spacing w:after="100"/>
    </w:pPr>
  </w:style>
  <w:style w:type="paragraph" w:styleId="TOC2">
    <w:name w:val="toc 2"/>
    <w:basedOn w:val="Normal"/>
    <w:next w:val="Normal"/>
    <w:autoRedefine/>
    <w:rsid w:val="00D20BD4"/>
    <w:pPr>
      <w:framePr w:wrap="around"/>
      <w:spacing w:after="100"/>
      <w:ind w:left="180"/>
    </w:pPr>
  </w:style>
  <w:style w:type="paragraph" w:styleId="TOC3">
    <w:name w:val="toc 3"/>
    <w:basedOn w:val="Normal"/>
    <w:next w:val="Normal"/>
    <w:autoRedefine/>
    <w:rsid w:val="00D20BD4"/>
    <w:pPr>
      <w:framePr w:wrap="around"/>
      <w:spacing w:after="100"/>
      <w:ind w:left="360"/>
    </w:pPr>
  </w:style>
  <w:style w:type="paragraph" w:styleId="TOC4">
    <w:name w:val="toc 4"/>
    <w:basedOn w:val="Normal"/>
    <w:next w:val="Normal"/>
    <w:autoRedefine/>
    <w:rsid w:val="00D20BD4"/>
    <w:pPr>
      <w:framePr w:wrap="around"/>
      <w:spacing w:after="100"/>
      <w:ind w:left="540"/>
    </w:pPr>
  </w:style>
  <w:style w:type="paragraph" w:styleId="TOC5">
    <w:name w:val="toc 5"/>
    <w:basedOn w:val="Normal"/>
    <w:next w:val="Normal"/>
    <w:autoRedefine/>
    <w:rsid w:val="00D20BD4"/>
    <w:pPr>
      <w:framePr w:wrap="around"/>
      <w:spacing w:after="100"/>
      <w:ind w:left="720"/>
    </w:pPr>
  </w:style>
  <w:style w:type="paragraph" w:styleId="TOC6">
    <w:name w:val="toc 6"/>
    <w:basedOn w:val="Normal"/>
    <w:next w:val="Normal"/>
    <w:autoRedefine/>
    <w:rsid w:val="00D20BD4"/>
    <w:pPr>
      <w:framePr w:wrap="around"/>
      <w:spacing w:after="100"/>
      <w:ind w:left="900"/>
    </w:pPr>
  </w:style>
  <w:style w:type="paragraph" w:styleId="TOC7">
    <w:name w:val="toc 7"/>
    <w:basedOn w:val="Normal"/>
    <w:next w:val="Normal"/>
    <w:autoRedefine/>
    <w:rsid w:val="00D20BD4"/>
    <w:pPr>
      <w:framePr w:wrap="around"/>
      <w:spacing w:after="100"/>
      <w:ind w:left="1080"/>
    </w:pPr>
  </w:style>
  <w:style w:type="paragraph" w:styleId="TOC8">
    <w:name w:val="toc 8"/>
    <w:basedOn w:val="Normal"/>
    <w:next w:val="Normal"/>
    <w:autoRedefine/>
    <w:rsid w:val="00D20BD4"/>
    <w:pPr>
      <w:framePr w:wrap="around"/>
      <w:spacing w:after="100"/>
      <w:ind w:left="1260"/>
    </w:pPr>
  </w:style>
  <w:style w:type="paragraph" w:styleId="TOC9">
    <w:name w:val="toc 9"/>
    <w:basedOn w:val="Normal"/>
    <w:next w:val="Normal"/>
    <w:autoRedefine/>
    <w:rsid w:val="00D20BD4"/>
    <w:pPr>
      <w:framePr w:wrap="around"/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20BD4"/>
    <w:pPr>
      <w:keepNext/>
      <w:keepLines/>
      <w:framePr w:wrap="around"/>
      <w:spacing w:before="240" w:after="0"/>
      <w:ind w:left="0"/>
      <w:jc w:val="left"/>
      <w:outlineLvl w:val="9"/>
    </w:pPr>
    <w:rPr>
      <w:rFonts w:eastAsiaTheme="majorEastAsia" w:cstheme="majorBidi"/>
      <w:b w:val="0"/>
      <w:color w:val="ECBD17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D20BD4"/>
    <w:rPr>
      <w:rFonts w:ascii="Verdana" w:hAnsi="Verdana"/>
      <w:smallCaps/>
      <w:color w:val="5F52A0" w:themeColor="text1" w:themeTint="A5"/>
    </w:rPr>
  </w:style>
  <w:style w:type="table" w:styleId="TableProfessional">
    <w:name w:val="Table Professional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1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1"/>
          <w:bottom w:val="single" w:sz="8" w:space="0" w:color="F3D569" w:themeColor="accent1"/>
        </w:tcBorders>
      </w:tc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shd w:val="clear" w:color="auto" w:fill="FCF4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85AA" w:themeColor="accent2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85AA" w:themeColor="accent2"/>
          <w:bottom w:val="single" w:sz="8" w:space="0" w:color="5B85AA" w:themeColor="accent2"/>
        </w:tcBorders>
      </w:tc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shd w:val="clear" w:color="auto" w:fill="D6E0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569" w:themeColor="accent3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569" w:themeColor="accent3"/>
          <w:bottom w:val="single" w:sz="8" w:space="0" w:color="F3D569" w:themeColor="accent3"/>
        </w:tcBorders>
      </w:tc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shd w:val="clear" w:color="auto" w:fill="FCF4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4B83" w:themeColor="accent4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4B83" w:themeColor="accent4"/>
          <w:bottom w:val="single" w:sz="8" w:space="0" w:color="2F4B83" w:themeColor="accent4"/>
        </w:tcBorders>
      </w:tc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shd w:val="clear" w:color="auto" w:fill="C2CF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3D6C" w:themeColor="accent5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3D6C" w:themeColor="accent5"/>
          <w:bottom w:val="single" w:sz="8" w:space="0" w:color="473D6C" w:themeColor="accent5"/>
        </w:tcBorders>
      </w:tc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shd w:val="clear" w:color="auto" w:fill="CEC9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F3F75" w:themeColor="accent6"/>
        </w:tcBorders>
      </w:tcPr>
    </w:tblStylePr>
    <w:tblStylePr w:type="lastRow">
      <w:rPr>
        <w:b/>
        <w:bCs/>
        <w:color w:val="393260" w:themeColor="text2"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F3F75" w:themeColor="accent6"/>
          <w:bottom w:val="single" w:sz="8" w:space="0" w:color="3F3F75" w:themeColor="accent6"/>
        </w:tcBorders>
      </w:tc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shd w:val="clear" w:color="auto" w:fill="C9C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85A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85A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0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56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56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4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4B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4B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CF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3D6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3D6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C9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F3F7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F3F7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1" w:themeTint="BF"/>
          <w:left w:val="single" w:sz="8" w:space="0" w:color="F6DF8E" w:themeColor="accent1" w:themeTint="BF"/>
          <w:bottom w:val="single" w:sz="8" w:space="0" w:color="F6DF8E" w:themeColor="accent1" w:themeTint="BF"/>
          <w:right w:val="single" w:sz="8" w:space="0" w:color="F6DF8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3BF" w:themeColor="accent2" w:themeTint="BF"/>
          <w:left w:val="single" w:sz="8" w:space="0" w:color="84A3BF" w:themeColor="accent2" w:themeTint="BF"/>
          <w:bottom w:val="single" w:sz="8" w:space="0" w:color="84A3BF" w:themeColor="accent2" w:themeTint="BF"/>
          <w:right w:val="single" w:sz="8" w:space="0" w:color="84A3B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0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0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F8E" w:themeColor="accent3" w:themeTint="BF"/>
          <w:left w:val="single" w:sz="8" w:space="0" w:color="F6DF8E" w:themeColor="accent3" w:themeTint="BF"/>
          <w:bottom w:val="single" w:sz="8" w:space="0" w:color="F6DF8E" w:themeColor="accent3" w:themeTint="BF"/>
          <w:right w:val="single" w:sz="8" w:space="0" w:color="F6DF8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4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4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EBD" w:themeColor="accent4" w:themeTint="BF"/>
          <w:left w:val="single" w:sz="8" w:space="0" w:color="476EBD" w:themeColor="accent4" w:themeTint="BF"/>
          <w:bottom w:val="single" w:sz="8" w:space="0" w:color="476EBD" w:themeColor="accent4" w:themeTint="BF"/>
          <w:right w:val="single" w:sz="8" w:space="0" w:color="476E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F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CF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CA2" w:themeColor="accent5" w:themeTint="BF"/>
          <w:left w:val="single" w:sz="8" w:space="0" w:color="6A5CA2" w:themeColor="accent5" w:themeTint="BF"/>
          <w:bottom w:val="single" w:sz="8" w:space="0" w:color="6A5CA2" w:themeColor="accent5" w:themeTint="BF"/>
          <w:right w:val="single" w:sz="8" w:space="0" w:color="6A5C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9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5EA8" w:themeColor="accent6" w:themeTint="BF"/>
          <w:left w:val="single" w:sz="8" w:space="0" w:color="5E5EA8" w:themeColor="accent6" w:themeTint="BF"/>
          <w:bottom w:val="single" w:sz="8" w:space="0" w:color="5E5EA8" w:themeColor="accent6" w:themeTint="BF"/>
          <w:right w:val="single" w:sz="8" w:space="0" w:color="5E5E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20BD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1" w:themeTint="BF"/>
        <w:left w:val="single" w:sz="8" w:space="0" w:color="F6DF8E" w:themeColor="accent1" w:themeTint="BF"/>
        <w:bottom w:val="single" w:sz="8" w:space="0" w:color="F6DF8E" w:themeColor="accent1" w:themeTint="BF"/>
        <w:right w:val="single" w:sz="8" w:space="0" w:color="F6DF8E" w:themeColor="accent1" w:themeTint="BF"/>
        <w:insideH w:val="single" w:sz="8" w:space="0" w:color="F6DF8E" w:themeColor="accent1" w:themeTint="BF"/>
        <w:insideV w:val="single" w:sz="8" w:space="0" w:color="F6DF8E" w:themeColor="accent1" w:themeTint="BF"/>
      </w:tblBorders>
    </w:tblPr>
    <w:tcPr>
      <w:shd w:val="clear" w:color="auto" w:fill="FCF4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84A3BF" w:themeColor="accent2" w:themeTint="BF"/>
        <w:left w:val="single" w:sz="8" w:space="0" w:color="84A3BF" w:themeColor="accent2" w:themeTint="BF"/>
        <w:bottom w:val="single" w:sz="8" w:space="0" w:color="84A3BF" w:themeColor="accent2" w:themeTint="BF"/>
        <w:right w:val="single" w:sz="8" w:space="0" w:color="84A3BF" w:themeColor="accent2" w:themeTint="BF"/>
        <w:insideH w:val="single" w:sz="8" w:space="0" w:color="84A3BF" w:themeColor="accent2" w:themeTint="BF"/>
        <w:insideV w:val="single" w:sz="8" w:space="0" w:color="84A3BF" w:themeColor="accent2" w:themeTint="BF"/>
      </w:tblBorders>
    </w:tblPr>
    <w:tcPr>
      <w:shd w:val="clear" w:color="auto" w:fill="D6E0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A3B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F6DF8E" w:themeColor="accent3" w:themeTint="BF"/>
        <w:left w:val="single" w:sz="8" w:space="0" w:color="F6DF8E" w:themeColor="accent3" w:themeTint="BF"/>
        <w:bottom w:val="single" w:sz="8" w:space="0" w:color="F6DF8E" w:themeColor="accent3" w:themeTint="BF"/>
        <w:right w:val="single" w:sz="8" w:space="0" w:color="F6DF8E" w:themeColor="accent3" w:themeTint="BF"/>
        <w:insideH w:val="single" w:sz="8" w:space="0" w:color="F6DF8E" w:themeColor="accent3" w:themeTint="BF"/>
        <w:insideV w:val="single" w:sz="8" w:space="0" w:color="F6DF8E" w:themeColor="accent3" w:themeTint="BF"/>
      </w:tblBorders>
    </w:tblPr>
    <w:tcPr>
      <w:shd w:val="clear" w:color="auto" w:fill="FCF4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F8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476EBD" w:themeColor="accent4" w:themeTint="BF"/>
        <w:left w:val="single" w:sz="8" w:space="0" w:color="476EBD" w:themeColor="accent4" w:themeTint="BF"/>
        <w:bottom w:val="single" w:sz="8" w:space="0" w:color="476EBD" w:themeColor="accent4" w:themeTint="BF"/>
        <w:right w:val="single" w:sz="8" w:space="0" w:color="476EBD" w:themeColor="accent4" w:themeTint="BF"/>
        <w:insideH w:val="single" w:sz="8" w:space="0" w:color="476EBD" w:themeColor="accent4" w:themeTint="BF"/>
        <w:insideV w:val="single" w:sz="8" w:space="0" w:color="476EBD" w:themeColor="accent4" w:themeTint="BF"/>
      </w:tblBorders>
    </w:tblPr>
    <w:tcPr>
      <w:shd w:val="clear" w:color="auto" w:fill="C2CF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6E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  <w:insideV w:val="single" w:sz="8" w:space="0" w:color="6A5CA2" w:themeColor="accent5" w:themeTint="BF"/>
      </w:tblBorders>
    </w:tblPr>
    <w:tcPr>
      <w:shd w:val="clear" w:color="auto" w:fill="CEC9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5C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20BD4"/>
    <w:tblPr>
      <w:tblStyleRowBandSize w:val="1"/>
      <w:tblStyleColBandSize w:val="1"/>
      <w:tblBorders>
        <w:top w:val="single" w:sz="8" w:space="0" w:color="5E5EA8" w:themeColor="accent6" w:themeTint="BF"/>
        <w:left w:val="single" w:sz="8" w:space="0" w:color="5E5EA8" w:themeColor="accent6" w:themeTint="BF"/>
        <w:bottom w:val="single" w:sz="8" w:space="0" w:color="5E5EA8" w:themeColor="accent6" w:themeTint="BF"/>
        <w:right w:val="single" w:sz="8" w:space="0" w:color="5E5EA8" w:themeColor="accent6" w:themeTint="BF"/>
        <w:insideH w:val="single" w:sz="8" w:space="0" w:color="5E5EA8" w:themeColor="accent6" w:themeTint="BF"/>
        <w:insideV w:val="single" w:sz="8" w:space="0" w:color="5E5EA8" w:themeColor="accent6" w:themeTint="BF"/>
      </w:tblBorders>
    </w:tblPr>
    <w:tcPr>
      <w:shd w:val="clear" w:color="auto" w:fill="C9C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5E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cPr>
      <w:shd w:val="clear" w:color="auto" w:fill="FCF4D9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1" w:themeFillTint="33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tcBorders>
          <w:insideH w:val="single" w:sz="6" w:space="0" w:color="F3D569" w:themeColor="accent1"/>
          <w:insideV w:val="single" w:sz="6" w:space="0" w:color="F3D569" w:themeColor="accent1"/>
        </w:tcBorders>
        <w:shd w:val="clear" w:color="auto" w:fill="F9E9B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cPr>
      <w:shd w:val="clear" w:color="auto" w:fill="D6E0EA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EEF2F6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6EE" w:themeFill="accent2" w:themeFillTint="33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tcBorders>
          <w:insideH w:val="single" w:sz="6" w:space="0" w:color="5B85AA" w:themeColor="accent2"/>
          <w:insideV w:val="single" w:sz="6" w:space="0" w:color="5B85AA" w:themeColor="accent2"/>
        </w:tcBorders>
        <w:shd w:val="clear" w:color="auto" w:fill="ADC2D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cPr>
      <w:shd w:val="clear" w:color="auto" w:fill="FCF4D9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DFAF0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E0" w:themeFill="accent3" w:themeFillTint="33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tcBorders>
          <w:insideH w:val="single" w:sz="6" w:space="0" w:color="F3D569" w:themeColor="accent3"/>
          <w:insideV w:val="single" w:sz="6" w:space="0" w:color="F3D569" w:themeColor="accent3"/>
        </w:tcBorders>
        <w:shd w:val="clear" w:color="auto" w:fill="F9E9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cPr>
      <w:shd w:val="clear" w:color="auto" w:fill="C2CFE9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6ECF6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D8ED" w:themeFill="accent4" w:themeFillTint="33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tcBorders>
          <w:insideH w:val="single" w:sz="6" w:space="0" w:color="2F4B83" w:themeColor="accent4"/>
          <w:insideV w:val="single" w:sz="6" w:space="0" w:color="2F4B83" w:themeColor="accent4"/>
        </w:tcBorders>
        <w:shd w:val="clear" w:color="auto" w:fill="859F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cPr>
      <w:shd w:val="clear" w:color="auto" w:fill="CEC9E0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EBE9F3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3E6" w:themeFill="accent5" w:themeFillTint="33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tcBorders>
          <w:insideH w:val="single" w:sz="6" w:space="0" w:color="473D6C" w:themeColor="accent5"/>
          <w:insideV w:val="single" w:sz="6" w:space="0" w:color="473D6C" w:themeColor="accent5"/>
        </w:tcBorders>
        <w:shd w:val="clear" w:color="auto" w:fill="9C9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20BD4"/>
    <w:rPr>
      <w:rFonts w:ascii="Gill Sans MT" w:eastAsiaTheme="majorEastAsia" w:hAnsi="Gill Sans MT" w:cstheme="majorBidi"/>
      <w:color w:val="262140" w:themeColor="text1"/>
    </w:rPr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cPr>
      <w:shd w:val="clear" w:color="auto" w:fill="C9C9E2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E9E9F3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4E8" w:themeFill="accent6" w:themeFillTint="33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tcBorders>
          <w:insideH w:val="single" w:sz="6" w:space="0" w:color="3F3F75" w:themeColor="accent6"/>
          <w:insideV w:val="single" w:sz="6" w:space="0" w:color="3F3F75" w:themeColor="accent6"/>
        </w:tcBorders>
        <w:shd w:val="clear" w:color="auto" w:fill="9393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0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85A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85A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2D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2D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4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56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56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9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9B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CF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4B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4B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9F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9F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C9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3D6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3D6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9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9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20BD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F3F7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F3F7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93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93C5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D20BD4"/>
    <w:pPr>
      <w:framePr w:wrap="around"/>
    </w:pPr>
  </w:style>
  <w:style w:type="character" w:styleId="BookTitle">
    <w:name w:val="Book Title"/>
    <w:basedOn w:val="DefaultParagraphFont"/>
    <w:uiPriority w:val="33"/>
    <w:qFormat/>
    <w:rsid w:val="00D20BD4"/>
    <w:rPr>
      <w:rFonts w:ascii="Verdana" w:hAnsi="Verdana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D20BD4"/>
    <w:rPr>
      <w:rFonts w:ascii="Verdana" w:hAnsi="Verdan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rsid w:val="00D20BD4"/>
    <w:pPr>
      <w:framePr w:wrap="around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Gill Sans MT" w:eastAsiaTheme="majorEastAsia" w:hAnsi="Gill Sans MT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D20BD4"/>
    <w:rPr>
      <w:rFonts w:ascii="Gill Sans MT" w:eastAsiaTheme="majorEastAsia" w:hAnsi="Gill Sans MT" w:cstheme="majorBidi"/>
      <w:color w:val="393260" w:themeColor="text2"/>
      <w:sz w:val="24"/>
      <w:szCs w:val="24"/>
      <w:shd w:val="pct20" w:color="auto" w:fill="auto"/>
    </w:rPr>
  </w:style>
  <w:style w:type="table" w:styleId="TableElegant">
    <w:name w:val="Table Elegant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rsid w:val="00D20BD4"/>
    <w:pPr>
      <w:framePr w:wrap="around"/>
      <w:ind w:left="360" w:hanging="360"/>
      <w:contextualSpacing/>
    </w:pPr>
  </w:style>
  <w:style w:type="paragraph" w:styleId="List2">
    <w:name w:val="List 2"/>
    <w:basedOn w:val="Normal"/>
    <w:rsid w:val="00D20BD4"/>
    <w:pPr>
      <w:framePr w:wrap="around"/>
      <w:ind w:left="720" w:hanging="360"/>
      <w:contextualSpacing/>
    </w:pPr>
  </w:style>
  <w:style w:type="paragraph" w:styleId="List3">
    <w:name w:val="List 3"/>
    <w:basedOn w:val="Normal"/>
    <w:rsid w:val="00D20BD4"/>
    <w:pPr>
      <w:framePr w:wrap="around"/>
      <w:ind w:left="1080" w:hanging="360"/>
      <w:contextualSpacing/>
    </w:pPr>
  </w:style>
  <w:style w:type="paragraph" w:styleId="List4">
    <w:name w:val="List 4"/>
    <w:basedOn w:val="Normal"/>
    <w:rsid w:val="00D20BD4"/>
    <w:pPr>
      <w:framePr w:wrap="around"/>
      <w:ind w:left="1440" w:hanging="360"/>
      <w:contextualSpacing/>
    </w:pPr>
  </w:style>
  <w:style w:type="paragraph" w:styleId="List5">
    <w:name w:val="List 5"/>
    <w:basedOn w:val="Normal"/>
    <w:rsid w:val="00D20BD4"/>
    <w:pPr>
      <w:framePr w:wrap="around"/>
      <w:ind w:left="1800" w:hanging="360"/>
      <w:contextualSpacing/>
    </w:pPr>
  </w:style>
  <w:style w:type="table" w:styleId="TableList1">
    <w:name w:val="Table List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rsid w:val="00D20BD4"/>
    <w:pPr>
      <w:framePr w:wrap="around"/>
      <w:spacing w:after="120"/>
      <w:ind w:left="360"/>
      <w:contextualSpacing/>
    </w:pPr>
  </w:style>
  <w:style w:type="paragraph" w:styleId="ListContinue2">
    <w:name w:val="List Continue 2"/>
    <w:basedOn w:val="Normal"/>
    <w:rsid w:val="00D20BD4"/>
    <w:pPr>
      <w:framePr w:wrap="around"/>
      <w:spacing w:after="120"/>
      <w:ind w:left="720"/>
      <w:contextualSpacing/>
    </w:pPr>
  </w:style>
  <w:style w:type="paragraph" w:styleId="ListContinue3">
    <w:name w:val="List Continue 3"/>
    <w:basedOn w:val="Normal"/>
    <w:rsid w:val="00D20BD4"/>
    <w:pPr>
      <w:framePr w:wrap="around"/>
      <w:spacing w:after="120"/>
      <w:ind w:left="1080"/>
      <w:contextualSpacing/>
    </w:pPr>
  </w:style>
  <w:style w:type="paragraph" w:styleId="ListContinue4">
    <w:name w:val="List Continue 4"/>
    <w:basedOn w:val="Normal"/>
    <w:rsid w:val="00D20BD4"/>
    <w:pPr>
      <w:framePr w:wrap="around"/>
      <w:spacing w:after="120"/>
      <w:ind w:left="1440"/>
      <w:contextualSpacing/>
    </w:pPr>
  </w:style>
  <w:style w:type="paragraph" w:styleId="ListContinue5">
    <w:name w:val="List Continue 5"/>
    <w:basedOn w:val="Normal"/>
    <w:rsid w:val="00D20BD4"/>
    <w:pPr>
      <w:framePr w:wrap="around"/>
      <w:spacing w:after="120"/>
      <w:ind w:left="1800"/>
      <w:contextualSpacing/>
    </w:pPr>
  </w:style>
  <w:style w:type="paragraph" w:styleId="ListNumber">
    <w:name w:val="List Number"/>
    <w:basedOn w:val="Normal"/>
    <w:rsid w:val="00D20BD4"/>
    <w:pPr>
      <w:framePr w:wrap="around"/>
      <w:numPr>
        <w:numId w:val="6"/>
      </w:numPr>
      <w:contextualSpacing/>
    </w:pPr>
  </w:style>
  <w:style w:type="paragraph" w:styleId="ListNumber2">
    <w:name w:val="List Number 2"/>
    <w:basedOn w:val="Normal"/>
    <w:rsid w:val="00D20BD4"/>
    <w:pPr>
      <w:framePr w:wrap="around"/>
      <w:numPr>
        <w:numId w:val="7"/>
      </w:numPr>
      <w:contextualSpacing/>
    </w:pPr>
  </w:style>
  <w:style w:type="paragraph" w:styleId="ListNumber3">
    <w:name w:val="List Number 3"/>
    <w:basedOn w:val="Normal"/>
    <w:rsid w:val="00D20BD4"/>
    <w:pPr>
      <w:framePr w:wrap="around"/>
      <w:numPr>
        <w:numId w:val="8"/>
      </w:numPr>
      <w:contextualSpacing/>
    </w:pPr>
  </w:style>
  <w:style w:type="paragraph" w:styleId="ListNumber4">
    <w:name w:val="List Number 4"/>
    <w:basedOn w:val="Normal"/>
    <w:rsid w:val="00D20BD4"/>
    <w:pPr>
      <w:framePr w:wrap="around"/>
      <w:numPr>
        <w:numId w:val="9"/>
      </w:numPr>
      <w:contextualSpacing/>
    </w:pPr>
  </w:style>
  <w:style w:type="paragraph" w:styleId="ListNumber5">
    <w:name w:val="List Number 5"/>
    <w:basedOn w:val="Normal"/>
    <w:rsid w:val="00D20BD4"/>
    <w:pPr>
      <w:framePr w:wrap="around"/>
      <w:numPr>
        <w:numId w:val="10"/>
      </w:numPr>
      <w:contextualSpacing/>
    </w:pPr>
  </w:style>
  <w:style w:type="paragraph" w:styleId="ListBullet">
    <w:name w:val="List Bullet"/>
    <w:basedOn w:val="Normal"/>
    <w:rsid w:val="00D20BD4"/>
    <w:pPr>
      <w:framePr w:wrap="around"/>
      <w:numPr>
        <w:numId w:val="1"/>
      </w:numPr>
      <w:contextualSpacing/>
    </w:pPr>
  </w:style>
  <w:style w:type="paragraph" w:styleId="ListBullet2">
    <w:name w:val="List Bullet 2"/>
    <w:basedOn w:val="Normal"/>
    <w:rsid w:val="00D20BD4"/>
    <w:pPr>
      <w:framePr w:wrap="around"/>
      <w:numPr>
        <w:numId w:val="2"/>
      </w:numPr>
      <w:contextualSpacing/>
    </w:pPr>
  </w:style>
  <w:style w:type="paragraph" w:styleId="ListBullet3">
    <w:name w:val="List Bullet 3"/>
    <w:basedOn w:val="Normal"/>
    <w:rsid w:val="00D20BD4"/>
    <w:pPr>
      <w:framePr w:wrap="around"/>
      <w:numPr>
        <w:numId w:val="3"/>
      </w:numPr>
      <w:contextualSpacing/>
    </w:pPr>
  </w:style>
  <w:style w:type="paragraph" w:styleId="ListBullet4">
    <w:name w:val="List Bullet 4"/>
    <w:basedOn w:val="Normal"/>
    <w:rsid w:val="00D20BD4"/>
    <w:pPr>
      <w:framePr w:wrap="around"/>
      <w:numPr>
        <w:numId w:val="4"/>
      </w:numPr>
      <w:contextualSpacing/>
    </w:pPr>
  </w:style>
  <w:style w:type="paragraph" w:styleId="ListBullet5">
    <w:name w:val="List Bullet 5"/>
    <w:basedOn w:val="Normal"/>
    <w:rsid w:val="00D20BD4"/>
    <w:pPr>
      <w:framePr w:wrap="around"/>
      <w:numPr>
        <w:numId w:val="5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D20BD4"/>
    <w:rPr>
      <w:rFonts w:ascii="Verdana" w:hAnsi="Verdana"/>
      <w:color w:val="808080"/>
    </w:rPr>
  </w:style>
  <w:style w:type="table" w:styleId="TableClassic1">
    <w:name w:val="Table Classic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rsid w:val="00D20BD4"/>
    <w:pPr>
      <w:framePr w:wrap="around"/>
      <w:spacing w:after="0"/>
    </w:pPr>
  </w:style>
  <w:style w:type="paragraph" w:styleId="MacroText">
    <w:name w:val="macro"/>
    <w:link w:val="MacroTextChar"/>
    <w:rsid w:val="00D20BD4"/>
    <w:pPr>
      <w:framePr w:hSpace="180" w:wrap="around" w:vAnchor="page" w:hAnchor="page" w:x="1" w:y="22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</w:pPr>
    <w:rPr>
      <w:rFonts w:ascii="Consolas" w:hAnsi="Consolas"/>
      <w:color w:val="393260" w:themeColor="text2"/>
    </w:rPr>
  </w:style>
  <w:style w:type="character" w:customStyle="1" w:styleId="MacroTextChar">
    <w:name w:val="Macro Text Char"/>
    <w:basedOn w:val="DefaultParagraphFont"/>
    <w:link w:val="MacroText"/>
    <w:rsid w:val="00D20BD4"/>
    <w:rPr>
      <w:rFonts w:ascii="Consolas" w:hAnsi="Consolas"/>
      <w:color w:val="393260" w:themeColor="text2"/>
    </w:rPr>
  </w:style>
  <w:style w:type="paragraph" w:styleId="EnvelopeReturn">
    <w:name w:val="envelope return"/>
    <w:basedOn w:val="Normal"/>
    <w:rsid w:val="00D20BD4"/>
    <w:pPr>
      <w:framePr w:wrap="around"/>
      <w:spacing w:after="0" w:line="240" w:lineRule="auto"/>
    </w:pPr>
    <w:rPr>
      <w:rFonts w:ascii="Gill Sans MT" w:eastAsiaTheme="majorEastAsia" w:hAnsi="Gill Sans MT" w:cstheme="majorBidi"/>
      <w:sz w:val="20"/>
      <w:szCs w:val="20"/>
    </w:rPr>
  </w:style>
  <w:style w:type="character" w:styleId="EndnoteReference">
    <w:name w:val="endnote reference"/>
    <w:basedOn w:val="DefaultParagraphFont"/>
    <w:rsid w:val="00D20BD4"/>
    <w:rPr>
      <w:rFonts w:ascii="Verdana" w:hAnsi="Verdana"/>
      <w:vertAlign w:val="superscript"/>
    </w:rPr>
  </w:style>
  <w:style w:type="paragraph" w:styleId="EndnoteText">
    <w:name w:val="endnote text"/>
    <w:basedOn w:val="Normal"/>
    <w:link w:val="End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D20BD4"/>
    <w:rPr>
      <w:rFonts w:ascii="Verdana" w:hAnsi="Verdana"/>
      <w:color w:val="393260" w:themeColor="text2"/>
    </w:rPr>
  </w:style>
  <w:style w:type="paragraph" w:styleId="TableofAuthorities">
    <w:name w:val="table of authorities"/>
    <w:basedOn w:val="Normal"/>
    <w:next w:val="Normal"/>
    <w:rsid w:val="00D20BD4"/>
    <w:pPr>
      <w:framePr w:wrap="around"/>
      <w:spacing w:after="0"/>
      <w:ind w:left="180" w:hanging="180"/>
    </w:pPr>
  </w:style>
  <w:style w:type="paragraph" w:styleId="TOAHeading">
    <w:name w:val="toa heading"/>
    <w:basedOn w:val="Normal"/>
    <w:next w:val="Normal"/>
    <w:rsid w:val="00D20BD4"/>
    <w:pPr>
      <w:framePr w:wrap="around"/>
      <w:spacing w:before="120"/>
    </w:pPr>
    <w:rPr>
      <w:rFonts w:ascii="Gill Sans MT" w:eastAsiaTheme="majorEastAsia" w:hAnsi="Gill Sans MT" w:cstheme="majorBidi"/>
      <w:b/>
      <w:bCs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20BD4"/>
    <w:pPr>
      <w:framePr w:wrap="around"/>
      <w:spacing w:before="20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BD4"/>
    <w:rPr>
      <w:rFonts w:ascii="Verdana" w:hAnsi="Verdana"/>
      <w:i/>
      <w:iCs/>
      <w:color w:val="4E4484" w:themeColor="text1" w:themeTint="BF"/>
      <w:sz w:val="18"/>
      <w:szCs w:val="24"/>
    </w:rPr>
  </w:style>
  <w:style w:type="character" w:styleId="Emphasis">
    <w:name w:val="Emphasis"/>
    <w:basedOn w:val="DefaultParagraphFont"/>
    <w:qFormat/>
    <w:rsid w:val="00D20BD4"/>
    <w:rPr>
      <w:rFonts w:ascii="Verdana" w:hAnsi="Verdan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EF2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A89" w:themeFill="accent2" w:themeFillShade="CC"/>
      </w:tcPr>
    </w:tblStylePr>
    <w:tblStylePr w:type="lastRow">
      <w:rPr>
        <w:b/>
        <w:bCs/>
        <w:color w:val="476A89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FDFA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3C68" w:themeFill="accent4" w:themeFillShade="CC"/>
      </w:tcPr>
    </w:tblStylePr>
    <w:tblStylePr w:type="lastRow">
      <w:rPr>
        <w:b/>
        <w:bCs/>
        <w:color w:val="253C68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6EC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DC228" w:themeFill="accent3" w:themeFillShade="CC"/>
      </w:tcPr>
    </w:tblStylePr>
    <w:tblStylePr w:type="lastRow">
      <w:rPr>
        <w:b/>
        <w:bCs/>
        <w:color w:val="EDC228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BE9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325D" w:themeFill="accent6" w:themeFillShade="CC"/>
      </w:tcPr>
    </w:tblStylePr>
    <w:tblStylePr w:type="lastRow">
      <w:rPr>
        <w:b/>
        <w:bCs/>
        <w:color w:val="32325D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20BD4"/>
    <w:rPr>
      <w:color w:val="262140" w:themeColor="text1"/>
    </w:rPr>
    <w:tblPr>
      <w:tblStyleRowBandSize w:val="1"/>
      <w:tblStyleColBandSize w:val="1"/>
    </w:tblPr>
    <w:tcPr>
      <w:shd w:val="clear" w:color="auto" w:fill="E9E9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3056" w:themeFill="accent5" w:themeFillShade="CC"/>
      </w:tcPr>
    </w:tblStylePr>
    <w:tblStylePr w:type="lastRow">
      <w:rPr>
        <w:b/>
        <w:bCs/>
        <w:color w:val="383056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TableColorful1">
    <w:name w:val="Table Colorful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1" w:themeShade="99"/>
          <w:insideV w:val="nil"/>
        </w:tcBorders>
        <w:shd w:val="clear" w:color="auto" w:fill="C19A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1" w:themeFillShade="99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9E9B4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85A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F6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F66" w:themeColor="accent2" w:themeShade="99"/>
          <w:insideV w:val="nil"/>
        </w:tcBorders>
        <w:shd w:val="clear" w:color="auto" w:fill="354F6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F66" w:themeFill="accent2" w:themeFillShade="99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ADC2D4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2F4B83" w:themeColor="accent4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4B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9A0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9A0F" w:themeColor="accent3" w:themeShade="99"/>
          <w:insideV w:val="nil"/>
        </w:tcBorders>
        <w:shd w:val="clear" w:color="auto" w:fill="C19A0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A0F" w:themeFill="accent3" w:themeFillShade="99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F3D569" w:themeColor="accent3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C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56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2C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2C4E" w:themeColor="accent4" w:themeShade="99"/>
          <w:insideV w:val="nil"/>
        </w:tcBorders>
        <w:shd w:val="clear" w:color="auto" w:fill="1C2C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2C4E" w:themeFill="accent4" w:themeFillShade="99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859FD3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3F3F75" w:themeColor="accent6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9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F3F7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244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2440" w:themeColor="accent5" w:themeShade="99"/>
          <w:insideV w:val="nil"/>
        </w:tcBorders>
        <w:shd w:val="clear" w:color="auto" w:fill="2A244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2440" w:themeFill="accent5" w:themeFillShade="99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9C92C1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top w:val="single" w:sz="24" w:space="0" w:color="473D6C" w:themeColor="accent5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3D6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25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2546" w:themeColor="accent6" w:themeShade="99"/>
          <w:insideV w:val="nil"/>
        </w:tcBorders>
        <w:shd w:val="clear" w:color="auto" w:fill="2525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2546" w:themeFill="accent6" w:themeFillShade="99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9393C5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</w:rPr>
      <w:tblPr/>
      <w:tcPr>
        <w:shd w:val="clear" w:color="auto" w:fill="FAEEC2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1" w:themeFillShade="BF"/>
      </w:tcPr>
    </w:tblStylePr>
    <w:tblStylePr w:type="band1Vert">
      <w:tblPr/>
      <w:tcPr>
        <w:shd w:val="clear" w:color="auto" w:fill="F9E9B4" w:themeFill="accent1" w:themeFillTint="7F"/>
      </w:tcPr>
    </w:tblStylePr>
    <w:tblStylePr w:type="band1Horz">
      <w:tblPr/>
      <w:tcPr>
        <w:shd w:val="clear" w:color="auto" w:fill="F9E9B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</w:rPr>
      <w:tblPr/>
      <w:tcPr>
        <w:shd w:val="clear" w:color="auto" w:fill="BDCEDD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BDCE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26380" w:themeFill="accent2" w:themeFillShade="BF"/>
      </w:tcPr>
    </w:tblStylePr>
    <w:tblStylePr w:type="band1Vert">
      <w:tblPr/>
      <w:tcPr>
        <w:shd w:val="clear" w:color="auto" w:fill="ADC2D4" w:themeFill="accent2" w:themeFillTint="7F"/>
      </w:tcPr>
    </w:tblStylePr>
    <w:tblStylePr w:type="band1Horz">
      <w:tblPr/>
      <w:tcPr>
        <w:shd w:val="clear" w:color="auto" w:fill="ADC2D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</w:rPr>
      <w:tblPr/>
      <w:tcPr>
        <w:shd w:val="clear" w:color="auto" w:fill="FAEEC2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AEE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BD17" w:themeFill="accent3" w:themeFillShade="BF"/>
      </w:tcPr>
    </w:tblStylePr>
    <w:tblStylePr w:type="band1Vert">
      <w:tblPr/>
      <w:tcPr>
        <w:shd w:val="clear" w:color="auto" w:fill="F9E9B4" w:themeFill="accent3" w:themeFillTint="7F"/>
      </w:tcPr>
    </w:tblStylePr>
    <w:tblStylePr w:type="band1Horz">
      <w:tblPr/>
      <w:tcPr>
        <w:shd w:val="clear" w:color="auto" w:fill="F9E9B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</w:rPr>
      <w:tblPr/>
      <w:tcPr>
        <w:shd w:val="clear" w:color="auto" w:fill="9DB2DC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DB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233861" w:themeFill="accent4" w:themeFillShade="BF"/>
      </w:tcPr>
    </w:tblStylePr>
    <w:tblStylePr w:type="band1Vert">
      <w:tblPr/>
      <w:tcPr>
        <w:shd w:val="clear" w:color="auto" w:fill="859FD3" w:themeFill="accent4" w:themeFillTint="7F"/>
      </w:tcPr>
    </w:tblStylePr>
    <w:tblStylePr w:type="band1Horz">
      <w:tblPr/>
      <w:tcPr>
        <w:shd w:val="clear" w:color="auto" w:fill="859F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</w:rPr>
      <w:tblPr/>
      <w:tcPr>
        <w:shd w:val="clear" w:color="auto" w:fill="AFA7CD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FA7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52D50" w:themeFill="accent5" w:themeFillShade="BF"/>
      </w:tcPr>
    </w:tblStylePr>
    <w:tblStylePr w:type="band1Vert">
      <w:tblPr/>
      <w:tcPr>
        <w:shd w:val="clear" w:color="auto" w:fill="9C92C1" w:themeFill="accent5" w:themeFillTint="7F"/>
      </w:tcPr>
    </w:tblStylePr>
    <w:tblStylePr w:type="band1Horz">
      <w:tblPr/>
      <w:tcPr>
        <w:shd w:val="clear" w:color="auto" w:fill="9C9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20BD4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</w:rPr>
      <w:tblPr/>
      <w:tcPr>
        <w:shd w:val="clear" w:color="auto" w:fill="A9A9D0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A9A9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F2F57" w:themeFill="accent6" w:themeFillShade="BF"/>
      </w:tcPr>
    </w:tblStylePr>
    <w:tblStylePr w:type="band1Vert">
      <w:tblPr/>
      <w:tcPr>
        <w:shd w:val="clear" w:color="auto" w:fill="9393C5" w:themeFill="accent6" w:themeFillTint="7F"/>
      </w:tcPr>
    </w:tblStylePr>
    <w:tblStylePr w:type="band1Horz">
      <w:tblPr/>
      <w:tcPr>
        <w:shd w:val="clear" w:color="auto" w:fill="9393C5" w:themeFill="accent6" w:themeFillTint="7F"/>
      </w:tcPr>
    </w:tblStylePr>
  </w:style>
  <w:style w:type="paragraph" w:styleId="CommentText">
    <w:name w:val="annotation text"/>
    <w:basedOn w:val="Normal"/>
    <w:link w:val="CommentTextChar"/>
    <w:rsid w:val="00D20BD4"/>
    <w:pPr>
      <w:framePr w:wrap="around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0BD4"/>
    <w:rPr>
      <w:rFonts w:ascii="Verdana" w:hAnsi="Verdana"/>
      <w:color w:val="393260" w:themeColor="text2"/>
    </w:rPr>
  </w:style>
  <w:style w:type="paragraph" w:styleId="CommentSubject">
    <w:name w:val="annotation subject"/>
    <w:basedOn w:val="CommentText"/>
    <w:next w:val="CommentText"/>
    <w:link w:val="CommentSubjectChar"/>
    <w:rsid w:val="00D20BD4"/>
    <w:pPr>
      <w:framePr w:wrap="around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0BD4"/>
    <w:rPr>
      <w:rFonts w:ascii="Verdana" w:hAnsi="Verdana"/>
      <w:b/>
      <w:bCs/>
      <w:color w:val="393260" w:themeColor="text2"/>
    </w:rPr>
  </w:style>
  <w:style w:type="character" w:styleId="CommentReference">
    <w:name w:val="annotation reference"/>
    <w:basedOn w:val="DefaultParagraphFont"/>
    <w:rsid w:val="00D20BD4"/>
    <w:rPr>
      <w:rFonts w:ascii="Verdana" w:hAnsi="Verdana"/>
      <w:sz w:val="16"/>
      <w:szCs w:val="16"/>
    </w:rPr>
  </w:style>
  <w:style w:type="paragraph" w:styleId="EnvelopeAddress">
    <w:name w:val="envelope address"/>
    <w:basedOn w:val="Normal"/>
    <w:rsid w:val="00D20BD4"/>
    <w:pPr>
      <w:framePr w:w="7920" w:h="1980" w:hRule="exact" w:wrap="around" w:vAnchor="margin" w:xAlign="center" w:yAlign="bottom"/>
      <w:spacing w:after="0" w:line="240" w:lineRule="auto"/>
      <w:ind w:left="2880"/>
    </w:pPr>
    <w:rPr>
      <w:rFonts w:ascii="Gill Sans MT" w:eastAsiaTheme="majorEastAsia" w:hAnsi="Gill Sans MT" w:cstheme="majorBidi"/>
      <w:sz w:val="24"/>
    </w:rPr>
  </w:style>
  <w:style w:type="paragraph" w:styleId="BlockText">
    <w:name w:val="Block Text"/>
    <w:basedOn w:val="Normal"/>
    <w:rsid w:val="00D20BD4"/>
    <w:pPr>
      <w:framePr w:wrap="around"/>
      <w:pBdr>
        <w:top w:val="single" w:sz="2" w:space="10" w:color="F3D569" w:themeColor="accent1"/>
        <w:left w:val="single" w:sz="2" w:space="10" w:color="F3D569" w:themeColor="accent1"/>
        <w:bottom w:val="single" w:sz="2" w:space="10" w:color="F3D569" w:themeColor="accent1"/>
        <w:right w:val="single" w:sz="2" w:space="10" w:color="F3D569" w:themeColor="accent1"/>
      </w:pBdr>
      <w:ind w:left="1152" w:right="1152"/>
    </w:pPr>
    <w:rPr>
      <w:rFonts w:eastAsiaTheme="minorEastAsia" w:cstheme="minorBidi"/>
      <w:i/>
      <w:iCs/>
      <w:color w:val="F3D569" w:themeColor="accent1"/>
    </w:rPr>
  </w:style>
  <w:style w:type="paragraph" w:styleId="DocumentMap">
    <w:name w:val="Document Map"/>
    <w:basedOn w:val="Normal"/>
    <w:link w:val="DocumentMapChar"/>
    <w:rsid w:val="00D20BD4"/>
    <w:pPr>
      <w:framePr w:wrap="around"/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rsid w:val="00D20BD4"/>
    <w:rPr>
      <w:rFonts w:ascii="Microsoft YaHei UI" w:eastAsia="Microsoft YaHei UI" w:hAnsi="Microsoft YaHei UI"/>
      <w:color w:val="393260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D20BD4"/>
    <w:rPr>
      <w:rFonts w:ascii="Gill Sans MT" w:eastAsiaTheme="majorEastAsia" w:hAnsi="Gill Sans MT" w:cstheme="majorBidi"/>
      <w:i/>
      <w:iCs/>
      <w:color w:val="ECBD17" w:themeColor="accent1" w:themeShade="BF"/>
      <w:sz w:val="18"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D20BD4"/>
    <w:rPr>
      <w:rFonts w:ascii="Gill Sans MT" w:eastAsiaTheme="majorEastAsia" w:hAnsi="Gill Sans MT" w:cstheme="majorBidi"/>
      <w:color w:val="ECBD17" w:themeColor="accent1" w:themeShade="BF"/>
      <w:sz w:val="18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D20BD4"/>
    <w:rPr>
      <w:rFonts w:ascii="Gill Sans MT" w:eastAsiaTheme="majorEastAsia" w:hAnsi="Gill Sans MT" w:cstheme="majorBidi"/>
      <w:color w:val="A07F0D" w:themeColor="accent1" w:themeShade="7F"/>
      <w:sz w:val="18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D20BD4"/>
    <w:rPr>
      <w:rFonts w:ascii="Gill Sans MT" w:eastAsiaTheme="majorEastAsia" w:hAnsi="Gill Sans MT" w:cstheme="majorBidi"/>
      <w:i/>
      <w:iCs/>
      <w:color w:val="A07F0D" w:themeColor="accent1" w:themeShade="7F"/>
      <w:sz w:val="18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D20BD4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D20BD4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semiHidden/>
    <w:unhideWhenUsed/>
    <w:rsid w:val="00D20BD4"/>
    <w:pPr>
      <w:numPr>
        <w:numId w:val="30"/>
      </w:numPr>
    </w:pPr>
  </w:style>
  <w:style w:type="table" w:styleId="PlainTable1">
    <w:name w:val="Plain Table 1"/>
    <w:basedOn w:val="TableNormal"/>
    <w:uiPriority w:val="41"/>
    <w:rsid w:val="00D20BD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20BD4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20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20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20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D20BD4"/>
    <w:pPr>
      <w:framePr w:hSpace="180" w:wrap="around" w:vAnchor="page" w:hAnchor="page" w:x="1" w:y="22"/>
    </w:pPr>
    <w:rPr>
      <w:rFonts w:ascii="Verdana" w:hAnsi="Verdana"/>
      <w:color w:val="393260" w:themeColor="text2"/>
      <w:sz w:val="18"/>
      <w:szCs w:val="24"/>
    </w:rPr>
  </w:style>
  <w:style w:type="character" w:styleId="IntenseReference">
    <w:name w:val="Intense Reference"/>
    <w:basedOn w:val="DefaultParagraphFont"/>
    <w:uiPriority w:val="32"/>
    <w:qFormat/>
    <w:rsid w:val="00D20BD4"/>
    <w:rPr>
      <w:rFonts w:ascii="Verdana" w:hAnsi="Verdana"/>
      <w:b/>
      <w:bCs/>
      <w:smallCaps/>
      <w:color w:val="F3D569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BD4"/>
    <w:pPr>
      <w:framePr w:wrap="around"/>
      <w:pBdr>
        <w:top w:val="single" w:sz="4" w:space="10" w:color="F3D569" w:themeColor="accent1"/>
        <w:bottom w:val="single" w:sz="4" w:space="10" w:color="F3D569" w:themeColor="accent1"/>
      </w:pBdr>
      <w:spacing w:before="360" w:after="360"/>
      <w:ind w:left="864" w:right="864"/>
      <w:jc w:val="center"/>
    </w:pPr>
    <w:rPr>
      <w:i/>
      <w:iCs/>
      <w:color w:val="F3D56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BD4"/>
    <w:rPr>
      <w:rFonts w:ascii="Verdana" w:hAnsi="Verdana"/>
      <w:i/>
      <w:iCs/>
      <w:color w:val="F3D569" w:themeColor="accent1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D20BD4"/>
    <w:rPr>
      <w:rFonts w:ascii="Verdana" w:hAnsi="Verdana"/>
      <w:i/>
      <w:iCs/>
      <w:color w:val="F3D569" w:themeColor="accent1"/>
    </w:rPr>
  </w:style>
  <w:style w:type="paragraph" w:styleId="NormalWeb">
    <w:name w:val="Normal (Web)"/>
    <w:basedOn w:val="Normal"/>
    <w:uiPriority w:val="99"/>
    <w:rsid w:val="00D20BD4"/>
    <w:pPr>
      <w:framePr w:wrap="around"/>
    </w:pPr>
    <w:rPr>
      <w:rFonts w:ascii="Times New Roman" w:hAnsi="Times New Roman"/>
      <w:sz w:val="24"/>
    </w:rPr>
  </w:style>
  <w:style w:type="character" w:styleId="SmartHyperlink">
    <w:name w:val="Smart Hyperlink"/>
    <w:basedOn w:val="DefaultParagraphFont"/>
    <w:uiPriority w:val="99"/>
    <w:semiHidden/>
    <w:unhideWhenUsed/>
    <w:rsid w:val="00D20BD4"/>
    <w:rPr>
      <w:rFonts w:ascii="Verdana" w:hAnsi="Verdana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D20BD4"/>
    <w:rPr>
      <w:rFonts w:ascii="Verdana" w:hAnsi="Verdana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997D74"/>
    <w:pPr>
      <w:framePr w:wrap="around"/>
      <w:spacing w:after="120"/>
    </w:pPr>
    <w:rPr>
      <w:rFonts w:ascii="Century Gothic" w:hAnsi="Century Gothic"/>
    </w:rPr>
  </w:style>
  <w:style w:type="character" w:customStyle="1" w:styleId="BodyTextChar">
    <w:name w:val="Body Text Char"/>
    <w:basedOn w:val="DefaultParagraphFont"/>
    <w:link w:val="BodyText"/>
    <w:rsid w:val="00997D74"/>
    <w:rPr>
      <w:rFonts w:ascii="Century Gothic" w:hAnsi="Century Gothic"/>
      <w:color w:val="393260" w:themeColor="text2"/>
      <w:sz w:val="18"/>
      <w:szCs w:val="24"/>
    </w:rPr>
  </w:style>
  <w:style w:type="paragraph" w:styleId="BodyText2">
    <w:name w:val="Body Text 2"/>
    <w:basedOn w:val="Normal"/>
    <w:link w:val="BodyText2Char"/>
    <w:rsid w:val="00D20BD4"/>
    <w:pPr>
      <w:framePr w:wrap="around"/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3">
    <w:name w:val="Body Text 3"/>
    <w:basedOn w:val="Normal"/>
    <w:link w:val="BodyText3Char"/>
    <w:rsid w:val="00D20BD4"/>
    <w:pPr>
      <w:framePr w:wrap="around"/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Indent">
    <w:name w:val="Body Text Indent"/>
    <w:basedOn w:val="Normal"/>
    <w:link w:val="BodyTextIndentChar"/>
    <w:rsid w:val="00D20BD4"/>
    <w:pPr>
      <w:framePr w:wrap="around"/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2">
    <w:name w:val="Body Text Indent 2"/>
    <w:basedOn w:val="Normal"/>
    <w:link w:val="BodyTextIndent2Char"/>
    <w:rsid w:val="00D20BD4"/>
    <w:pPr>
      <w:framePr w:wrap="around"/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Indent3">
    <w:name w:val="Body Text Indent 3"/>
    <w:basedOn w:val="Normal"/>
    <w:link w:val="BodyTextIndent3Char"/>
    <w:rsid w:val="00D20BD4"/>
    <w:pPr>
      <w:framePr w:wrap="around"/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D20BD4"/>
    <w:rPr>
      <w:rFonts w:ascii="Verdana" w:hAnsi="Verdana"/>
      <w:color w:val="39326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D20BD4"/>
    <w:pPr>
      <w:framePr w:wrap="around"/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D20BD4"/>
    <w:rPr>
      <w:rFonts w:ascii="Verdana" w:hAnsi="Verdana"/>
      <w:color w:val="393260" w:themeColor="text2"/>
      <w:sz w:val="18"/>
      <w:szCs w:val="24"/>
    </w:rPr>
  </w:style>
  <w:style w:type="paragraph" w:styleId="BodyTextFirstIndent2">
    <w:name w:val="Body Text First Indent 2"/>
    <w:basedOn w:val="BodyTextIndent"/>
    <w:link w:val="BodyTextFirstIndent2Char"/>
    <w:rsid w:val="00D20BD4"/>
    <w:pPr>
      <w:framePr w:wrap="around"/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D20BD4"/>
    <w:rPr>
      <w:rFonts w:ascii="Verdana" w:hAnsi="Verdana"/>
      <w:color w:val="393260" w:themeColor="text2"/>
      <w:sz w:val="18"/>
      <w:szCs w:val="24"/>
    </w:rPr>
  </w:style>
  <w:style w:type="paragraph" w:styleId="NormalIndent">
    <w:name w:val="Normal Indent"/>
    <w:basedOn w:val="Normal"/>
    <w:rsid w:val="00D20BD4"/>
    <w:pPr>
      <w:framePr w:wrap="around"/>
      <w:ind w:left="720"/>
    </w:pPr>
  </w:style>
  <w:style w:type="paragraph" w:styleId="NoteHeading">
    <w:name w:val="Note Heading"/>
    <w:basedOn w:val="Normal"/>
    <w:next w:val="Normal"/>
    <w:link w:val="NoteHeadingChar"/>
    <w:rsid w:val="00D20BD4"/>
    <w:pPr>
      <w:framePr w:wrap="around"/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rsid w:val="00D20BD4"/>
    <w:rPr>
      <w:rFonts w:ascii="Verdana" w:hAnsi="Verdana"/>
      <w:color w:val="393260" w:themeColor="text2"/>
      <w:sz w:val="18"/>
      <w:szCs w:val="24"/>
    </w:rPr>
  </w:style>
  <w:style w:type="table" w:styleId="TableContemporary">
    <w:name w:val="Table Contemporary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20BD4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8" w:space="0" w:color="F3D569" w:themeColor="accent1"/>
        <w:bottom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1"/>
          <w:left w:val="nil"/>
          <w:bottom w:val="single" w:sz="8" w:space="0" w:color="F3D56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8" w:space="0" w:color="5B85AA" w:themeColor="accent2"/>
        <w:bottom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85AA" w:themeColor="accent2"/>
          <w:left w:val="nil"/>
          <w:bottom w:val="single" w:sz="8" w:space="0" w:color="5B85A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0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8" w:space="0" w:color="F3D569" w:themeColor="accent3"/>
        <w:bottom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569" w:themeColor="accent3"/>
          <w:left w:val="nil"/>
          <w:bottom w:val="single" w:sz="8" w:space="0" w:color="F3D56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4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8" w:space="0" w:color="2F4B83" w:themeColor="accent4"/>
        <w:bottom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4B83" w:themeColor="accent4"/>
          <w:left w:val="nil"/>
          <w:bottom w:val="single" w:sz="8" w:space="0" w:color="2F4B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CF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8" w:space="0" w:color="3F3F75" w:themeColor="accent6"/>
        <w:bottom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F3F75" w:themeColor="accent6"/>
          <w:left w:val="nil"/>
          <w:bottom w:val="single" w:sz="8" w:space="0" w:color="3F3F7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E2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1"/>
        <w:left w:val="single" w:sz="8" w:space="0" w:color="F3D569" w:themeColor="accent1"/>
        <w:bottom w:val="single" w:sz="8" w:space="0" w:color="F3D569" w:themeColor="accent1"/>
        <w:right w:val="single" w:sz="8" w:space="0" w:color="F3D569" w:themeColor="accent1"/>
        <w:insideH w:val="single" w:sz="8" w:space="0" w:color="F3D569" w:themeColor="accent1"/>
        <w:insideV w:val="single" w:sz="8" w:space="0" w:color="F3D56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1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H w:val="nil"/>
          <w:insideV w:val="single" w:sz="8" w:space="0" w:color="F3D56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</w:tcPr>
    </w:tblStylePr>
    <w:tblStylePr w:type="band1Vert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</w:tcBorders>
        <w:shd w:val="clear" w:color="auto" w:fill="FCF4D9" w:themeFill="accent1" w:themeFillTint="3F"/>
      </w:tcPr>
    </w:tblStylePr>
    <w:tblStylePr w:type="band1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  <w:shd w:val="clear" w:color="auto" w:fill="FCF4D9" w:themeFill="accent1" w:themeFillTint="3F"/>
      </w:tcPr>
    </w:tblStylePr>
    <w:tblStylePr w:type="band2Horz">
      <w:tblPr/>
      <w:tcPr>
        <w:tcBorders>
          <w:top w:val="single" w:sz="8" w:space="0" w:color="F3D569" w:themeColor="accent1"/>
          <w:left w:val="single" w:sz="8" w:space="0" w:color="F3D569" w:themeColor="accent1"/>
          <w:bottom w:val="single" w:sz="8" w:space="0" w:color="F3D569" w:themeColor="accent1"/>
          <w:right w:val="single" w:sz="8" w:space="0" w:color="F3D569" w:themeColor="accent1"/>
          <w:insideV w:val="single" w:sz="8" w:space="0" w:color="F3D56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5B85AA" w:themeColor="accent2"/>
        <w:left w:val="single" w:sz="8" w:space="0" w:color="5B85AA" w:themeColor="accent2"/>
        <w:bottom w:val="single" w:sz="8" w:space="0" w:color="5B85AA" w:themeColor="accent2"/>
        <w:right w:val="single" w:sz="8" w:space="0" w:color="5B85AA" w:themeColor="accent2"/>
        <w:insideH w:val="single" w:sz="8" w:space="0" w:color="5B85AA" w:themeColor="accent2"/>
        <w:insideV w:val="single" w:sz="8" w:space="0" w:color="5B85A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1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H w:val="nil"/>
          <w:insideV w:val="single" w:sz="8" w:space="0" w:color="5B85A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</w:tcPr>
    </w:tblStylePr>
    <w:tblStylePr w:type="band1Vert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</w:tcBorders>
        <w:shd w:val="clear" w:color="auto" w:fill="D6E0EA" w:themeFill="accent2" w:themeFillTint="3F"/>
      </w:tcPr>
    </w:tblStylePr>
    <w:tblStylePr w:type="band1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  <w:shd w:val="clear" w:color="auto" w:fill="D6E0EA" w:themeFill="accent2" w:themeFillTint="3F"/>
      </w:tcPr>
    </w:tblStylePr>
    <w:tblStylePr w:type="band2Horz">
      <w:tblPr/>
      <w:tcPr>
        <w:tcBorders>
          <w:top w:val="single" w:sz="8" w:space="0" w:color="5B85AA" w:themeColor="accent2"/>
          <w:left w:val="single" w:sz="8" w:space="0" w:color="5B85AA" w:themeColor="accent2"/>
          <w:bottom w:val="single" w:sz="8" w:space="0" w:color="5B85AA" w:themeColor="accent2"/>
          <w:right w:val="single" w:sz="8" w:space="0" w:color="5B85AA" w:themeColor="accent2"/>
          <w:insideV w:val="single" w:sz="8" w:space="0" w:color="5B85A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F3D569" w:themeColor="accent3"/>
        <w:left w:val="single" w:sz="8" w:space="0" w:color="F3D569" w:themeColor="accent3"/>
        <w:bottom w:val="single" w:sz="8" w:space="0" w:color="F3D569" w:themeColor="accent3"/>
        <w:right w:val="single" w:sz="8" w:space="0" w:color="F3D569" w:themeColor="accent3"/>
        <w:insideH w:val="single" w:sz="8" w:space="0" w:color="F3D569" w:themeColor="accent3"/>
        <w:insideV w:val="single" w:sz="8" w:space="0" w:color="F3D56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1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H w:val="nil"/>
          <w:insideV w:val="single" w:sz="8" w:space="0" w:color="F3D56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</w:tcPr>
    </w:tblStylePr>
    <w:tblStylePr w:type="band1Vert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</w:tcBorders>
        <w:shd w:val="clear" w:color="auto" w:fill="FCF4D9" w:themeFill="accent3" w:themeFillTint="3F"/>
      </w:tcPr>
    </w:tblStylePr>
    <w:tblStylePr w:type="band1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  <w:shd w:val="clear" w:color="auto" w:fill="FCF4D9" w:themeFill="accent3" w:themeFillTint="3F"/>
      </w:tcPr>
    </w:tblStylePr>
    <w:tblStylePr w:type="band2Horz">
      <w:tblPr/>
      <w:tcPr>
        <w:tcBorders>
          <w:top w:val="single" w:sz="8" w:space="0" w:color="F3D569" w:themeColor="accent3"/>
          <w:left w:val="single" w:sz="8" w:space="0" w:color="F3D569" w:themeColor="accent3"/>
          <w:bottom w:val="single" w:sz="8" w:space="0" w:color="F3D569" w:themeColor="accent3"/>
          <w:right w:val="single" w:sz="8" w:space="0" w:color="F3D569" w:themeColor="accent3"/>
          <w:insideV w:val="single" w:sz="8" w:space="0" w:color="F3D56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2F4B83" w:themeColor="accent4"/>
        <w:left w:val="single" w:sz="8" w:space="0" w:color="2F4B83" w:themeColor="accent4"/>
        <w:bottom w:val="single" w:sz="8" w:space="0" w:color="2F4B83" w:themeColor="accent4"/>
        <w:right w:val="single" w:sz="8" w:space="0" w:color="2F4B83" w:themeColor="accent4"/>
        <w:insideH w:val="single" w:sz="8" w:space="0" w:color="2F4B83" w:themeColor="accent4"/>
        <w:insideV w:val="single" w:sz="8" w:space="0" w:color="2F4B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1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H w:val="nil"/>
          <w:insideV w:val="single" w:sz="8" w:space="0" w:color="2F4B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</w:tcPr>
    </w:tblStylePr>
    <w:tblStylePr w:type="band1Vert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</w:tcBorders>
        <w:shd w:val="clear" w:color="auto" w:fill="C2CFE9" w:themeFill="accent4" w:themeFillTint="3F"/>
      </w:tcPr>
    </w:tblStylePr>
    <w:tblStylePr w:type="band1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  <w:shd w:val="clear" w:color="auto" w:fill="C2CFE9" w:themeFill="accent4" w:themeFillTint="3F"/>
      </w:tcPr>
    </w:tblStylePr>
    <w:tblStylePr w:type="band2Horz">
      <w:tblPr/>
      <w:tcPr>
        <w:tcBorders>
          <w:top w:val="single" w:sz="8" w:space="0" w:color="2F4B83" w:themeColor="accent4"/>
          <w:left w:val="single" w:sz="8" w:space="0" w:color="2F4B83" w:themeColor="accent4"/>
          <w:bottom w:val="single" w:sz="8" w:space="0" w:color="2F4B83" w:themeColor="accent4"/>
          <w:right w:val="single" w:sz="8" w:space="0" w:color="2F4B83" w:themeColor="accent4"/>
          <w:insideV w:val="single" w:sz="8" w:space="0" w:color="2F4B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  <w:insideH w:val="single" w:sz="8" w:space="0" w:color="473D6C" w:themeColor="accent5"/>
        <w:insideV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1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single" w:sz="8" w:space="0" w:color="473D6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  <w:shd w:val="clear" w:color="auto" w:fill="CEC9E0" w:themeFill="accent5" w:themeFillTint="3F"/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  <w:shd w:val="clear" w:color="auto" w:fill="CEC9E0" w:themeFill="accent5" w:themeFillTint="3F"/>
      </w:tcPr>
    </w:tblStylePr>
    <w:tblStylePr w:type="band2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V w:val="single" w:sz="8" w:space="0" w:color="473D6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20BD4"/>
    <w:tblPr>
      <w:tblStyleRowBandSize w:val="1"/>
      <w:tblStyleColBandSize w:val="1"/>
      <w:tblBorders>
        <w:top w:val="single" w:sz="8" w:space="0" w:color="3F3F75" w:themeColor="accent6"/>
        <w:left w:val="single" w:sz="8" w:space="0" w:color="3F3F75" w:themeColor="accent6"/>
        <w:bottom w:val="single" w:sz="8" w:space="0" w:color="3F3F75" w:themeColor="accent6"/>
        <w:right w:val="single" w:sz="8" w:space="0" w:color="3F3F75" w:themeColor="accent6"/>
        <w:insideH w:val="single" w:sz="8" w:space="0" w:color="3F3F75" w:themeColor="accent6"/>
        <w:insideV w:val="single" w:sz="8" w:space="0" w:color="3F3F7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1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H w:val="nil"/>
          <w:insideV w:val="single" w:sz="8" w:space="0" w:color="3F3F7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</w:tcPr>
    </w:tblStylePr>
    <w:tblStylePr w:type="band1Vert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</w:tcBorders>
        <w:shd w:val="clear" w:color="auto" w:fill="C9C9E2" w:themeFill="accent6" w:themeFillTint="3F"/>
      </w:tcPr>
    </w:tblStylePr>
    <w:tblStylePr w:type="band1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  <w:shd w:val="clear" w:color="auto" w:fill="C9C9E2" w:themeFill="accent6" w:themeFillTint="3F"/>
      </w:tcPr>
    </w:tblStylePr>
    <w:tblStylePr w:type="band2Horz">
      <w:tblPr/>
      <w:tcPr>
        <w:tcBorders>
          <w:top w:val="single" w:sz="8" w:space="0" w:color="3F3F75" w:themeColor="accent6"/>
          <w:left w:val="single" w:sz="8" w:space="0" w:color="3F3F75" w:themeColor="accent6"/>
          <w:bottom w:val="single" w:sz="8" w:space="0" w:color="3F3F75" w:themeColor="accent6"/>
          <w:right w:val="single" w:sz="8" w:space="0" w:color="3F3F75" w:themeColor="accent6"/>
          <w:insideV w:val="single" w:sz="8" w:space="0" w:color="3F3F75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425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638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38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7F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BD1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D1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25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386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386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1E3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2D5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2D5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20BD4"/>
    <w:rPr>
      <w:color w:val="FFFFFF" w:themeColor="background1"/>
    </w:rPr>
    <w:tblPr>
      <w:tblStyleRowBandSize w:val="1"/>
      <w:tblStyleColBandSize w:val="1"/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1F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2F5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2F57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20BD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2">
    <w:name w:val="List Table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1" w:themeTint="99"/>
        <w:bottom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9CB5CC" w:themeColor="accent2" w:themeTint="99"/>
        <w:bottom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F7E5A4" w:themeColor="accent3" w:themeTint="99"/>
        <w:bottom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6C8BCA" w:themeColor="accent4" w:themeTint="99"/>
        <w:bottom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887CB5" w:themeColor="accent5" w:themeTint="99"/>
        <w:bottom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20BD4"/>
    <w:tblPr>
      <w:tblStyleRowBandSize w:val="1"/>
      <w:tblStyleColBandSize w:val="1"/>
      <w:tblBorders>
        <w:top w:val="single" w:sz="4" w:space="0" w:color="7E7EB9" w:themeColor="accent6" w:themeTint="99"/>
        <w:bottom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3">
    <w:name w:val="List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1"/>
        <w:left w:val="single" w:sz="4" w:space="0" w:color="F3D569" w:themeColor="accent1"/>
        <w:bottom w:val="single" w:sz="4" w:space="0" w:color="F3D569" w:themeColor="accent1"/>
        <w:right w:val="single" w:sz="4" w:space="0" w:color="F3D56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1"/>
          <w:right w:val="single" w:sz="4" w:space="0" w:color="F3D569" w:themeColor="accent1"/>
        </w:tcBorders>
      </w:tcPr>
    </w:tblStylePr>
    <w:tblStylePr w:type="band1Horz">
      <w:tblPr/>
      <w:tcPr>
        <w:tcBorders>
          <w:top w:val="single" w:sz="4" w:space="0" w:color="F3D569" w:themeColor="accent1"/>
          <w:bottom w:val="single" w:sz="4" w:space="0" w:color="F3D56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1"/>
          <w:left w:val="nil"/>
        </w:tcBorders>
      </w:tcPr>
    </w:tblStylePr>
    <w:tblStylePr w:type="swCell">
      <w:tblPr/>
      <w:tcPr>
        <w:tcBorders>
          <w:top w:val="double" w:sz="4" w:space="0" w:color="F3D56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5B85AA" w:themeColor="accent2"/>
        <w:left w:val="single" w:sz="4" w:space="0" w:color="5B85AA" w:themeColor="accent2"/>
        <w:bottom w:val="single" w:sz="4" w:space="0" w:color="5B85AA" w:themeColor="accent2"/>
        <w:right w:val="single" w:sz="4" w:space="0" w:color="5B85A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85AA" w:themeColor="accent2"/>
          <w:right w:val="single" w:sz="4" w:space="0" w:color="5B85AA" w:themeColor="accent2"/>
        </w:tcBorders>
      </w:tcPr>
    </w:tblStylePr>
    <w:tblStylePr w:type="band1Horz">
      <w:tblPr/>
      <w:tcPr>
        <w:tcBorders>
          <w:top w:val="single" w:sz="4" w:space="0" w:color="5B85AA" w:themeColor="accent2"/>
          <w:bottom w:val="single" w:sz="4" w:space="0" w:color="5B85A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85AA" w:themeColor="accent2"/>
          <w:left w:val="nil"/>
        </w:tcBorders>
      </w:tcPr>
    </w:tblStylePr>
    <w:tblStylePr w:type="swCell">
      <w:tblPr/>
      <w:tcPr>
        <w:tcBorders>
          <w:top w:val="double" w:sz="4" w:space="0" w:color="5B85A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3D569" w:themeColor="accent3"/>
        <w:left w:val="single" w:sz="4" w:space="0" w:color="F3D569" w:themeColor="accent3"/>
        <w:bottom w:val="single" w:sz="4" w:space="0" w:color="F3D569" w:themeColor="accent3"/>
        <w:right w:val="single" w:sz="4" w:space="0" w:color="F3D5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569" w:themeColor="accent3"/>
          <w:right w:val="single" w:sz="4" w:space="0" w:color="F3D569" w:themeColor="accent3"/>
        </w:tcBorders>
      </w:tcPr>
    </w:tblStylePr>
    <w:tblStylePr w:type="band1Horz">
      <w:tblPr/>
      <w:tcPr>
        <w:tcBorders>
          <w:top w:val="single" w:sz="4" w:space="0" w:color="F3D569" w:themeColor="accent3"/>
          <w:bottom w:val="single" w:sz="4" w:space="0" w:color="F3D5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569" w:themeColor="accent3"/>
          <w:left w:val="nil"/>
        </w:tcBorders>
      </w:tcPr>
    </w:tblStylePr>
    <w:tblStylePr w:type="swCell">
      <w:tblPr/>
      <w:tcPr>
        <w:tcBorders>
          <w:top w:val="double" w:sz="4" w:space="0" w:color="F3D56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2F4B83" w:themeColor="accent4"/>
        <w:left w:val="single" w:sz="4" w:space="0" w:color="2F4B83" w:themeColor="accent4"/>
        <w:bottom w:val="single" w:sz="4" w:space="0" w:color="2F4B83" w:themeColor="accent4"/>
        <w:right w:val="single" w:sz="4" w:space="0" w:color="2F4B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4B83" w:themeColor="accent4"/>
          <w:right w:val="single" w:sz="4" w:space="0" w:color="2F4B83" w:themeColor="accent4"/>
        </w:tcBorders>
      </w:tcPr>
    </w:tblStylePr>
    <w:tblStylePr w:type="band1Horz">
      <w:tblPr/>
      <w:tcPr>
        <w:tcBorders>
          <w:top w:val="single" w:sz="4" w:space="0" w:color="2F4B83" w:themeColor="accent4"/>
          <w:bottom w:val="single" w:sz="4" w:space="0" w:color="2F4B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4B83" w:themeColor="accent4"/>
          <w:left w:val="nil"/>
        </w:tcBorders>
      </w:tcPr>
    </w:tblStylePr>
    <w:tblStylePr w:type="swCell">
      <w:tblPr/>
      <w:tcPr>
        <w:tcBorders>
          <w:top w:val="double" w:sz="4" w:space="0" w:color="2F4B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473D6C" w:themeColor="accent5"/>
        <w:left w:val="single" w:sz="4" w:space="0" w:color="473D6C" w:themeColor="accent5"/>
        <w:bottom w:val="single" w:sz="4" w:space="0" w:color="473D6C" w:themeColor="accent5"/>
        <w:right w:val="single" w:sz="4" w:space="0" w:color="473D6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3D6C" w:themeColor="accent5"/>
          <w:right w:val="single" w:sz="4" w:space="0" w:color="473D6C" w:themeColor="accent5"/>
        </w:tcBorders>
      </w:tcPr>
    </w:tblStylePr>
    <w:tblStylePr w:type="band1Horz">
      <w:tblPr/>
      <w:tcPr>
        <w:tcBorders>
          <w:top w:val="single" w:sz="4" w:space="0" w:color="473D6C" w:themeColor="accent5"/>
          <w:bottom w:val="single" w:sz="4" w:space="0" w:color="473D6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3D6C" w:themeColor="accent5"/>
          <w:left w:val="nil"/>
        </w:tcBorders>
      </w:tcPr>
    </w:tblStylePr>
    <w:tblStylePr w:type="swCell">
      <w:tblPr/>
      <w:tcPr>
        <w:tcBorders>
          <w:top w:val="double" w:sz="4" w:space="0" w:color="473D6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3F3F75" w:themeColor="accent6"/>
        <w:left w:val="single" w:sz="4" w:space="0" w:color="3F3F75" w:themeColor="accent6"/>
        <w:bottom w:val="single" w:sz="4" w:space="0" w:color="3F3F75" w:themeColor="accent6"/>
        <w:right w:val="single" w:sz="4" w:space="0" w:color="3F3F7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3F75" w:themeColor="accent6"/>
          <w:right w:val="single" w:sz="4" w:space="0" w:color="3F3F75" w:themeColor="accent6"/>
        </w:tcBorders>
      </w:tcPr>
    </w:tblStylePr>
    <w:tblStylePr w:type="band1Horz">
      <w:tblPr/>
      <w:tcPr>
        <w:tcBorders>
          <w:top w:val="single" w:sz="4" w:space="0" w:color="3F3F75" w:themeColor="accent6"/>
          <w:bottom w:val="single" w:sz="4" w:space="0" w:color="3F3F7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3F75" w:themeColor="accent6"/>
          <w:left w:val="nil"/>
        </w:tcBorders>
      </w:tcPr>
    </w:tblStylePr>
    <w:tblStylePr w:type="swCell">
      <w:tblPr/>
      <w:tcPr>
        <w:tcBorders>
          <w:top w:val="double" w:sz="4" w:space="0" w:color="3F3F7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1"/>
        <w:left w:val="single" w:sz="24" w:space="0" w:color="F3D569" w:themeColor="accent1"/>
        <w:bottom w:val="single" w:sz="24" w:space="0" w:color="F3D569" w:themeColor="accent1"/>
        <w:right w:val="single" w:sz="24" w:space="0" w:color="F3D569" w:themeColor="accent1"/>
      </w:tblBorders>
    </w:tblPr>
    <w:tcPr>
      <w:shd w:val="clear" w:color="auto" w:fill="F3D56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5B85AA" w:themeColor="accent2"/>
        <w:left w:val="single" w:sz="24" w:space="0" w:color="5B85AA" w:themeColor="accent2"/>
        <w:bottom w:val="single" w:sz="24" w:space="0" w:color="5B85AA" w:themeColor="accent2"/>
        <w:right w:val="single" w:sz="24" w:space="0" w:color="5B85AA" w:themeColor="accent2"/>
      </w:tblBorders>
    </w:tblPr>
    <w:tcPr>
      <w:shd w:val="clear" w:color="auto" w:fill="5B85A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F3D569" w:themeColor="accent3"/>
        <w:left w:val="single" w:sz="24" w:space="0" w:color="F3D569" w:themeColor="accent3"/>
        <w:bottom w:val="single" w:sz="24" w:space="0" w:color="F3D569" w:themeColor="accent3"/>
        <w:right w:val="single" w:sz="24" w:space="0" w:color="F3D569" w:themeColor="accent3"/>
      </w:tblBorders>
    </w:tblPr>
    <w:tcPr>
      <w:shd w:val="clear" w:color="auto" w:fill="F3D56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2F4B83" w:themeColor="accent4"/>
        <w:left w:val="single" w:sz="24" w:space="0" w:color="2F4B83" w:themeColor="accent4"/>
        <w:bottom w:val="single" w:sz="24" w:space="0" w:color="2F4B83" w:themeColor="accent4"/>
        <w:right w:val="single" w:sz="24" w:space="0" w:color="2F4B83" w:themeColor="accent4"/>
      </w:tblBorders>
    </w:tblPr>
    <w:tcPr>
      <w:shd w:val="clear" w:color="auto" w:fill="2F4B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473D6C" w:themeColor="accent5"/>
        <w:left w:val="single" w:sz="24" w:space="0" w:color="473D6C" w:themeColor="accent5"/>
        <w:bottom w:val="single" w:sz="24" w:space="0" w:color="473D6C" w:themeColor="accent5"/>
        <w:right w:val="single" w:sz="24" w:space="0" w:color="473D6C" w:themeColor="accent5"/>
      </w:tblBorders>
    </w:tblPr>
    <w:tcPr>
      <w:shd w:val="clear" w:color="auto" w:fill="473D6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20BD4"/>
    <w:rPr>
      <w:color w:val="FFFFFF" w:themeColor="background1"/>
    </w:rPr>
    <w:tblPr>
      <w:tblStyleRowBandSize w:val="1"/>
      <w:tblStyleColBandSize w:val="1"/>
      <w:tblBorders>
        <w:top w:val="single" w:sz="24" w:space="0" w:color="3F3F75" w:themeColor="accent6"/>
        <w:left w:val="single" w:sz="24" w:space="0" w:color="3F3F75" w:themeColor="accent6"/>
        <w:bottom w:val="single" w:sz="24" w:space="0" w:color="3F3F75" w:themeColor="accent6"/>
        <w:right w:val="single" w:sz="24" w:space="0" w:color="3F3F75" w:themeColor="accent6"/>
      </w:tblBorders>
    </w:tblPr>
    <w:tcPr>
      <w:shd w:val="clear" w:color="auto" w:fill="3F3F7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3D569" w:themeColor="accent1"/>
        <w:bottom w:val="single" w:sz="4" w:space="0" w:color="F3D56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5B85AA" w:themeColor="accent2"/>
        <w:bottom w:val="single" w:sz="4" w:space="0" w:color="5B85A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85A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3D569" w:themeColor="accent3"/>
        <w:bottom w:val="single" w:sz="4" w:space="0" w:color="F3D56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3D56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2F4B83" w:themeColor="accent4"/>
        <w:bottom w:val="single" w:sz="4" w:space="0" w:color="2F4B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F4B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473D6C" w:themeColor="accent5"/>
        <w:bottom w:val="single" w:sz="4" w:space="0" w:color="473D6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73D6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3F3F75" w:themeColor="accent6"/>
        <w:bottom w:val="single" w:sz="4" w:space="0" w:color="3F3F7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F3F7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85A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85A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85A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85A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56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56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56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56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4B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4B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4B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4B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3D6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3D6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3D6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3D6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F3F7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F3F7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F3F7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F3F7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rsid w:val="00D20BD4"/>
    <w:pPr>
      <w:framePr w:wrap="around"/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D20BD4"/>
    <w:rPr>
      <w:rFonts w:ascii="Verdana" w:hAnsi="Verdana"/>
      <w:color w:val="393260" w:themeColor="text2"/>
      <w:sz w:val="18"/>
      <w:szCs w:val="24"/>
    </w:rPr>
  </w:style>
  <w:style w:type="paragraph" w:styleId="Salutation">
    <w:name w:val="Salutation"/>
    <w:basedOn w:val="Normal"/>
    <w:next w:val="Normal"/>
    <w:link w:val="SalutationChar"/>
    <w:rsid w:val="00D20BD4"/>
    <w:pPr>
      <w:framePr w:wrap="around"/>
    </w:pPr>
  </w:style>
  <w:style w:type="character" w:customStyle="1" w:styleId="SalutationChar">
    <w:name w:val="Salutation Char"/>
    <w:basedOn w:val="DefaultParagraphFont"/>
    <w:link w:val="Salutation"/>
    <w:rsid w:val="00D20BD4"/>
    <w:rPr>
      <w:rFonts w:ascii="Verdana" w:hAnsi="Verdana"/>
      <w:color w:val="393260" w:themeColor="text2"/>
      <w:sz w:val="18"/>
      <w:szCs w:val="24"/>
    </w:rPr>
  </w:style>
  <w:style w:type="table" w:styleId="TableColumns1">
    <w:name w:val="Table Column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rsid w:val="00D20BD4"/>
    <w:pPr>
      <w:framePr w:wrap="around"/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rsid w:val="00D20BD4"/>
    <w:rPr>
      <w:rFonts w:ascii="Verdana" w:hAnsi="Verdana"/>
      <w:color w:val="393260" w:themeColor="text2"/>
      <w:sz w:val="18"/>
      <w:szCs w:val="24"/>
    </w:rPr>
  </w:style>
  <w:style w:type="table" w:styleId="TableSimple1">
    <w:name w:val="Table Simp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rsid w:val="00D20BD4"/>
    <w:pPr>
      <w:framePr w:wrap="around"/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D20BD4"/>
    <w:pPr>
      <w:framePr w:wrap="around"/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D20BD4"/>
    <w:pPr>
      <w:framePr w:wrap="around"/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D20BD4"/>
    <w:pPr>
      <w:framePr w:wrap="around"/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D20BD4"/>
    <w:pPr>
      <w:framePr w:wrap="around"/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D20BD4"/>
    <w:pPr>
      <w:framePr w:wrap="around"/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D20BD4"/>
    <w:pPr>
      <w:framePr w:wrap="around"/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D20BD4"/>
    <w:pPr>
      <w:framePr w:wrap="around"/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D20BD4"/>
    <w:pPr>
      <w:framePr w:wrap="around"/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rsid w:val="00D20BD4"/>
    <w:pPr>
      <w:framePr w:wrap="around"/>
    </w:pPr>
    <w:rPr>
      <w:rFonts w:ascii="Gill Sans MT" w:eastAsiaTheme="majorEastAsia" w:hAnsi="Gill Sans MT" w:cstheme="majorBidi"/>
      <w:b/>
      <w:bCs/>
    </w:rPr>
  </w:style>
  <w:style w:type="paragraph" w:styleId="PlainText">
    <w:name w:val="Plain Text"/>
    <w:basedOn w:val="Normal"/>
    <w:link w:val="PlainTextChar"/>
    <w:rsid w:val="00D20BD4"/>
    <w:pPr>
      <w:framePr w:wrap="around"/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D20BD4"/>
    <w:rPr>
      <w:rFonts w:ascii="Consolas" w:hAnsi="Consolas"/>
      <w:color w:val="393260" w:themeColor="text2"/>
      <w:sz w:val="21"/>
      <w:szCs w:val="21"/>
    </w:rPr>
  </w:style>
  <w:style w:type="paragraph" w:styleId="Closing">
    <w:name w:val="Closing"/>
    <w:basedOn w:val="Normal"/>
    <w:link w:val="ClosingChar"/>
    <w:rsid w:val="00D20BD4"/>
    <w:pPr>
      <w:framePr w:wrap="around"/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D20BD4"/>
    <w:rPr>
      <w:rFonts w:ascii="Verdana" w:hAnsi="Verdana"/>
      <w:color w:val="393260" w:themeColor="text2"/>
      <w:sz w:val="18"/>
      <w:szCs w:val="24"/>
    </w:rPr>
  </w:style>
  <w:style w:type="table" w:styleId="TableGrid1">
    <w:name w:val="Table Grid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20BD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1" w:themeTint="66"/>
        <w:left w:val="single" w:sz="4" w:space="0" w:color="FAEEC2" w:themeColor="accent1" w:themeTint="66"/>
        <w:bottom w:val="single" w:sz="4" w:space="0" w:color="FAEEC2" w:themeColor="accent1" w:themeTint="66"/>
        <w:right w:val="single" w:sz="4" w:space="0" w:color="FAEEC2" w:themeColor="accent1" w:themeTint="66"/>
        <w:insideH w:val="single" w:sz="4" w:space="0" w:color="FAEEC2" w:themeColor="accent1" w:themeTint="66"/>
        <w:insideV w:val="single" w:sz="4" w:space="0" w:color="FAEE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BDCEDD" w:themeColor="accent2" w:themeTint="66"/>
        <w:left w:val="single" w:sz="4" w:space="0" w:color="BDCEDD" w:themeColor="accent2" w:themeTint="66"/>
        <w:bottom w:val="single" w:sz="4" w:space="0" w:color="BDCEDD" w:themeColor="accent2" w:themeTint="66"/>
        <w:right w:val="single" w:sz="4" w:space="0" w:color="BDCEDD" w:themeColor="accent2" w:themeTint="66"/>
        <w:insideH w:val="single" w:sz="4" w:space="0" w:color="BDCEDD" w:themeColor="accent2" w:themeTint="66"/>
        <w:insideV w:val="single" w:sz="4" w:space="0" w:color="BDCE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FAEEC2" w:themeColor="accent3" w:themeTint="66"/>
        <w:left w:val="single" w:sz="4" w:space="0" w:color="FAEEC2" w:themeColor="accent3" w:themeTint="66"/>
        <w:bottom w:val="single" w:sz="4" w:space="0" w:color="FAEEC2" w:themeColor="accent3" w:themeTint="66"/>
        <w:right w:val="single" w:sz="4" w:space="0" w:color="FAEEC2" w:themeColor="accent3" w:themeTint="66"/>
        <w:insideH w:val="single" w:sz="4" w:space="0" w:color="FAEEC2" w:themeColor="accent3" w:themeTint="66"/>
        <w:insideV w:val="single" w:sz="4" w:space="0" w:color="FAEE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9DB2DC" w:themeColor="accent4" w:themeTint="66"/>
        <w:left w:val="single" w:sz="4" w:space="0" w:color="9DB2DC" w:themeColor="accent4" w:themeTint="66"/>
        <w:bottom w:val="single" w:sz="4" w:space="0" w:color="9DB2DC" w:themeColor="accent4" w:themeTint="66"/>
        <w:right w:val="single" w:sz="4" w:space="0" w:color="9DB2DC" w:themeColor="accent4" w:themeTint="66"/>
        <w:insideH w:val="single" w:sz="4" w:space="0" w:color="9DB2DC" w:themeColor="accent4" w:themeTint="66"/>
        <w:insideV w:val="single" w:sz="4" w:space="0" w:color="9DB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FA7CD" w:themeColor="accent5" w:themeTint="66"/>
        <w:left w:val="single" w:sz="4" w:space="0" w:color="AFA7CD" w:themeColor="accent5" w:themeTint="66"/>
        <w:bottom w:val="single" w:sz="4" w:space="0" w:color="AFA7CD" w:themeColor="accent5" w:themeTint="66"/>
        <w:right w:val="single" w:sz="4" w:space="0" w:color="AFA7CD" w:themeColor="accent5" w:themeTint="66"/>
        <w:insideH w:val="single" w:sz="4" w:space="0" w:color="AFA7CD" w:themeColor="accent5" w:themeTint="66"/>
        <w:insideV w:val="single" w:sz="4" w:space="0" w:color="AFA7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20BD4"/>
    <w:tblPr>
      <w:tblStyleRowBandSize w:val="1"/>
      <w:tblStyleColBandSize w:val="1"/>
      <w:tblBorders>
        <w:top w:val="single" w:sz="4" w:space="0" w:color="A9A9D0" w:themeColor="accent6" w:themeTint="66"/>
        <w:left w:val="single" w:sz="4" w:space="0" w:color="A9A9D0" w:themeColor="accent6" w:themeTint="66"/>
        <w:bottom w:val="single" w:sz="4" w:space="0" w:color="A9A9D0" w:themeColor="accent6" w:themeTint="66"/>
        <w:right w:val="single" w:sz="4" w:space="0" w:color="A9A9D0" w:themeColor="accent6" w:themeTint="66"/>
        <w:insideH w:val="single" w:sz="4" w:space="0" w:color="A9A9D0" w:themeColor="accent6" w:themeTint="66"/>
        <w:insideV w:val="single" w:sz="4" w:space="0" w:color="A9A9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1" w:themeTint="99"/>
        <w:bottom w:val="single" w:sz="2" w:space="0" w:color="F7E5A4" w:themeColor="accent1" w:themeTint="99"/>
        <w:insideH w:val="single" w:sz="2" w:space="0" w:color="F7E5A4" w:themeColor="accent1" w:themeTint="99"/>
        <w:insideV w:val="single" w:sz="2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9CB5CC" w:themeColor="accent2" w:themeTint="99"/>
        <w:bottom w:val="single" w:sz="2" w:space="0" w:color="9CB5CC" w:themeColor="accent2" w:themeTint="99"/>
        <w:insideH w:val="single" w:sz="2" w:space="0" w:color="9CB5CC" w:themeColor="accent2" w:themeTint="99"/>
        <w:insideV w:val="single" w:sz="2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B5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B5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F7E5A4" w:themeColor="accent3" w:themeTint="99"/>
        <w:bottom w:val="single" w:sz="2" w:space="0" w:color="F7E5A4" w:themeColor="accent3" w:themeTint="99"/>
        <w:insideH w:val="single" w:sz="2" w:space="0" w:color="F7E5A4" w:themeColor="accent3" w:themeTint="99"/>
        <w:insideV w:val="single" w:sz="2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5A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5A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6C8BCA" w:themeColor="accent4" w:themeTint="99"/>
        <w:bottom w:val="single" w:sz="2" w:space="0" w:color="6C8BCA" w:themeColor="accent4" w:themeTint="99"/>
        <w:insideH w:val="single" w:sz="2" w:space="0" w:color="6C8BCA" w:themeColor="accent4" w:themeTint="99"/>
        <w:insideV w:val="single" w:sz="2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8B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8B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887CB5" w:themeColor="accent5" w:themeTint="99"/>
        <w:bottom w:val="single" w:sz="2" w:space="0" w:color="887CB5" w:themeColor="accent5" w:themeTint="99"/>
        <w:insideH w:val="single" w:sz="2" w:space="0" w:color="887CB5" w:themeColor="accent5" w:themeTint="99"/>
        <w:insideV w:val="single" w:sz="2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87CB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87CB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20BD4"/>
    <w:tblPr>
      <w:tblStyleRowBandSize w:val="1"/>
      <w:tblStyleColBandSize w:val="1"/>
      <w:tblBorders>
        <w:top w:val="single" w:sz="2" w:space="0" w:color="7E7EB9" w:themeColor="accent6" w:themeTint="99"/>
        <w:bottom w:val="single" w:sz="2" w:space="0" w:color="7E7EB9" w:themeColor="accent6" w:themeTint="99"/>
        <w:insideH w:val="single" w:sz="2" w:space="0" w:color="7E7EB9" w:themeColor="accent6" w:themeTint="99"/>
        <w:insideV w:val="single" w:sz="2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7EB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7EB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3">
    <w:name w:val="Grid Table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1"/>
          <w:left w:val="single" w:sz="4" w:space="0" w:color="F3D569" w:themeColor="accent1"/>
          <w:bottom w:val="single" w:sz="4" w:space="0" w:color="F3D569" w:themeColor="accent1"/>
          <w:right w:val="single" w:sz="4" w:space="0" w:color="F3D569" w:themeColor="accent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85AA" w:themeColor="accent2"/>
          <w:left w:val="single" w:sz="4" w:space="0" w:color="5B85AA" w:themeColor="accent2"/>
          <w:bottom w:val="single" w:sz="4" w:space="0" w:color="5B85AA" w:themeColor="accent2"/>
          <w:right w:val="single" w:sz="4" w:space="0" w:color="5B85AA" w:themeColor="accent2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</w:rPr>
      <w:tblPr/>
      <w:tcPr>
        <w:tcBorders>
          <w:top w:val="double" w:sz="4" w:space="0" w:color="5B85A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20BD4"/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3F75" w:themeColor="accent6"/>
          <w:left w:val="single" w:sz="4" w:space="0" w:color="3F3F75" w:themeColor="accent6"/>
          <w:bottom w:val="single" w:sz="4" w:space="0" w:color="3F3F75" w:themeColor="accent6"/>
          <w:right w:val="single" w:sz="4" w:space="0" w:color="3F3F75" w:themeColor="accent6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</w:rPr>
      <w:tblPr/>
      <w:tcPr>
        <w:tcBorders>
          <w:top w:val="doub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1"/>
      </w:tcPr>
    </w:tblStylePr>
    <w:tblStylePr w:type="band1Vert">
      <w:tblPr/>
      <w:tcPr>
        <w:shd w:val="clear" w:color="auto" w:fill="FAEEC2" w:themeFill="accent1" w:themeFillTint="66"/>
      </w:tcPr>
    </w:tblStylePr>
    <w:tblStylePr w:type="band1Horz">
      <w:tblPr/>
      <w:tcPr>
        <w:shd w:val="clear" w:color="auto" w:fill="FAEE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6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85A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85AA" w:themeFill="accent2"/>
      </w:tcPr>
    </w:tblStylePr>
    <w:tblStylePr w:type="band1Vert">
      <w:tblPr/>
      <w:tcPr>
        <w:shd w:val="clear" w:color="auto" w:fill="BDCEDD" w:themeFill="accent2" w:themeFillTint="66"/>
      </w:tcPr>
    </w:tblStylePr>
    <w:tblStylePr w:type="band1Horz">
      <w:tblPr/>
      <w:tcPr>
        <w:shd w:val="clear" w:color="auto" w:fill="BDCE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6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56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569" w:themeFill="accent3"/>
      </w:tcPr>
    </w:tblStylePr>
    <w:tblStylePr w:type="band1Vert">
      <w:tblPr/>
      <w:tcPr>
        <w:shd w:val="clear" w:color="auto" w:fill="FAEEC2" w:themeFill="accent3" w:themeFillTint="66"/>
      </w:tcPr>
    </w:tblStylePr>
    <w:tblStylePr w:type="band1Horz">
      <w:tblPr/>
      <w:tcPr>
        <w:shd w:val="clear" w:color="auto" w:fill="FAEE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D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4B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4B83" w:themeFill="accent4"/>
      </w:tcPr>
    </w:tblStylePr>
    <w:tblStylePr w:type="band1Vert">
      <w:tblPr/>
      <w:tcPr>
        <w:shd w:val="clear" w:color="auto" w:fill="9DB2DC" w:themeFill="accent4" w:themeFillTint="66"/>
      </w:tcPr>
    </w:tblStylePr>
    <w:tblStylePr w:type="band1Horz">
      <w:tblPr/>
      <w:tcPr>
        <w:shd w:val="clear" w:color="auto" w:fill="9DB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D3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3D6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3D6C" w:themeFill="accent5"/>
      </w:tcPr>
    </w:tblStylePr>
    <w:tblStylePr w:type="band1Vert">
      <w:tblPr/>
      <w:tcPr>
        <w:shd w:val="clear" w:color="auto" w:fill="AFA7CD" w:themeFill="accent5" w:themeFillTint="66"/>
      </w:tcPr>
    </w:tblStylePr>
    <w:tblStylePr w:type="band1Horz">
      <w:tblPr/>
      <w:tcPr>
        <w:shd w:val="clear" w:color="auto" w:fill="AFA7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20B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4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3F7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3F75" w:themeFill="accent6"/>
      </w:tcPr>
    </w:tblStylePr>
    <w:tblStylePr w:type="band1Vert">
      <w:tblPr/>
      <w:tcPr>
        <w:shd w:val="clear" w:color="auto" w:fill="A9A9D0" w:themeFill="accent6" w:themeFillTint="66"/>
      </w:tcPr>
    </w:tblStylePr>
    <w:tblStylePr w:type="band1Horz">
      <w:tblPr/>
      <w:tcPr>
        <w:shd w:val="clear" w:color="auto" w:fill="A9A9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CB5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B5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E5A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5A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C8B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8B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87C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E7EB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7EB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20BD4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20BD4"/>
    <w:rPr>
      <w:color w:val="ECBD17" w:themeColor="accent1" w:themeShade="BF"/>
    </w:rPr>
    <w:tblPr>
      <w:tblStyleRowBandSize w:val="1"/>
      <w:tblStyleColBandSize w:val="1"/>
      <w:tblBorders>
        <w:top w:val="single" w:sz="4" w:space="0" w:color="F7E5A4" w:themeColor="accent1" w:themeTint="99"/>
        <w:left w:val="single" w:sz="4" w:space="0" w:color="F7E5A4" w:themeColor="accent1" w:themeTint="99"/>
        <w:bottom w:val="single" w:sz="4" w:space="0" w:color="F7E5A4" w:themeColor="accent1" w:themeTint="99"/>
        <w:right w:val="single" w:sz="4" w:space="0" w:color="F7E5A4" w:themeColor="accent1" w:themeTint="99"/>
        <w:insideH w:val="single" w:sz="4" w:space="0" w:color="F7E5A4" w:themeColor="accent1" w:themeTint="99"/>
        <w:insideV w:val="single" w:sz="4" w:space="0" w:color="F7E5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1" w:themeFillTint="33"/>
      </w:tcPr>
    </w:tblStylePr>
    <w:tblStylePr w:type="band1Horz">
      <w:tblPr/>
      <w:tcPr>
        <w:shd w:val="clear" w:color="auto" w:fill="FCF6E0" w:themeFill="accent1" w:themeFillTint="33"/>
      </w:tcPr>
    </w:tblStylePr>
    <w:tblStylePr w:type="neCell">
      <w:tblPr/>
      <w:tcPr>
        <w:tcBorders>
          <w:bottom w:val="single" w:sz="4" w:space="0" w:color="F7E5A4" w:themeColor="accent1" w:themeTint="99"/>
        </w:tcBorders>
      </w:tcPr>
    </w:tblStylePr>
    <w:tblStylePr w:type="nwCell">
      <w:tblPr/>
      <w:tcPr>
        <w:tcBorders>
          <w:bottom w:val="single" w:sz="4" w:space="0" w:color="F7E5A4" w:themeColor="accent1" w:themeTint="99"/>
        </w:tcBorders>
      </w:tcPr>
    </w:tblStylePr>
    <w:tblStylePr w:type="seCell">
      <w:tblPr/>
      <w:tcPr>
        <w:tcBorders>
          <w:top w:val="single" w:sz="4" w:space="0" w:color="F7E5A4" w:themeColor="accent1" w:themeTint="99"/>
        </w:tcBorders>
      </w:tcPr>
    </w:tblStylePr>
    <w:tblStylePr w:type="swCell">
      <w:tblPr/>
      <w:tcPr>
        <w:tcBorders>
          <w:top w:val="single" w:sz="4" w:space="0" w:color="F7E5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20BD4"/>
    <w:rPr>
      <w:color w:val="426380" w:themeColor="accent2" w:themeShade="BF"/>
    </w:rPr>
    <w:tblPr>
      <w:tblStyleRowBandSize w:val="1"/>
      <w:tblStyleColBandSize w:val="1"/>
      <w:tblBorders>
        <w:top w:val="single" w:sz="4" w:space="0" w:color="9CB5CC" w:themeColor="accent2" w:themeTint="99"/>
        <w:left w:val="single" w:sz="4" w:space="0" w:color="9CB5CC" w:themeColor="accent2" w:themeTint="99"/>
        <w:bottom w:val="single" w:sz="4" w:space="0" w:color="9CB5CC" w:themeColor="accent2" w:themeTint="99"/>
        <w:right w:val="single" w:sz="4" w:space="0" w:color="9CB5CC" w:themeColor="accent2" w:themeTint="99"/>
        <w:insideH w:val="single" w:sz="4" w:space="0" w:color="9CB5CC" w:themeColor="accent2" w:themeTint="99"/>
        <w:insideV w:val="single" w:sz="4" w:space="0" w:color="9CB5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6EE" w:themeFill="accent2" w:themeFillTint="33"/>
      </w:tcPr>
    </w:tblStylePr>
    <w:tblStylePr w:type="band1Horz">
      <w:tblPr/>
      <w:tcPr>
        <w:shd w:val="clear" w:color="auto" w:fill="DEE6EE" w:themeFill="accent2" w:themeFillTint="33"/>
      </w:tcPr>
    </w:tblStylePr>
    <w:tblStylePr w:type="neCell">
      <w:tblPr/>
      <w:tcPr>
        <w:tcBorders>
          <w:bottom w:val="single" w:sz="4" w:space="0" w:color="9CB5CC" w:themeColor="accent2" w:themeTint="99"/>
        </w:tcBorders>
      </w:tcPr>
    </w:tblStylePr>
    <w:tblStylePr w:type="nwCell">
      <w:tblPr/>
      <w:tcPr>
        <w:tcBorders>
          <w:bottom w:val="single" w:sz="4" w:space="0" w:color="9CB5CC" w:themeColor="accent2" w:themeTint="99"/>
        </w:tcBorders>
      </w:tcPr>
    </w:tblStylePr>
    <w:tblStylePr w:type="seCell">
      <w:tblPr/>
      <w:tcPr>
        <w:tcBorders>
          <w:top w:val="single" w:sz="4" w:space="0" w:color="9CB5CC" w:themeColor="accent2" w:themeTint="99"/>
        </w:tcBorders>
      </w:tcPr>
    </w:tblStylePr>
    <w:tblStylePr w:type="swCell">
      <w:tblPr/>
      <w:tcPr>
        <w:tcBorders>
          <w:top w:val="single" w:sz="4" w:space="0" w:color="9CB5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20BD4"/>
    <w:rPr>
      <w:color w:val="ECBD17" w:themeColor="accent3" w:themeShade="BF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  <w:tblStylePr w:type="neCell">
      <w:tblPr/>
      <w:tcPr>
        <w:tcBorders>
          <w:bottom w:val="single" w:sz="4" w:space="0" w:color="F7E5A4" w:themeColor="accent3" w:themeTint="99"/>
        </w:tcBorders>
      </w:tcPr>
    </w:tblStylePr>
    <w:tblStylePr w:type="nwCell">
      <w:tblPr/>
      <w:tcPr>
        <w:tcBorders>
          <w:bottom w:val="single" w:sz="4" w:space="0" w:color="F7E5A4" w:themeColor="accent3" w:themeTint="99"/>
        </w:tcBorders>
      </w:tcPr>
    </w:tblStylePr>
    <w:tblStylePr w:type="seCell">
      <w:tblPr/>
      <w:tcPr>
        <w:tcBorders>
          <w:top w:val="single" w:sz="4" w:space="0" w:color="F7E5A4" w:themeColor="accent3" w:themeTint="99"/>
        </w:tcBorders>
      </w:tcPr>
    </w:tblStylePr>
    <w:tblStylePr w:type="swCell">
      <w:tblPr/>
      <w:tcPr>
        <w:tcBorders>
          <w:top w:val="single" w:sz="4" w:space="0" w:color="F7E5A4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20BD4"/>
    <w:rPr>
      <w:color w:val="233861" w:themeColor="accent4" w:themeShade="BF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  <w:tblStylePr w:type="neCell">
      <w:tblPr/>
      <w:tcPr>
        <w:tcBorders>
          <w:bottom w:val="single" w:sz="4" w:space="0" w:color="6C8BCA" w:themeColor="accent4" w:themeTint="99"/>
        </w:tcBorders>
      </w:tcPr>
    </w:tblStylePr>
    <w:tblStylePr w:type="nwCell">
      <w:tblPr/>
      <w:tcPr>
        <w:tcBorders>
          <w:bottom w:val="single" w:sz="4" w:space="0" w:color="6C8BCA" w:themeColor="accent4" w:themeTint="99"/>
        </w:tcBorders>
      </w:tcPr>
    </w:tblStylePr>
    <w:tblStylePr w:type="seCell">
      <w:tblPr/>
      <w:tcPr>
        <w:tcBorders>
          <w:top w:val="single" w:sz="4" w:space="0" w:color="6C8BCA" w:themeColor="accent4" w:themeTint="99"/>
        </w:tcBorders>
      </w:tcPr>
    </w:tblStylePr>
    <w:tblStylePr w:type="swCell">
      <w:tblPr/>
      <w:tcPr>
        <w:tcBorders>
          <w:top w:val="single" w:sz="4" w:space="0" w:color="6C8B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20BD4"/>
    <w:rPr>
      <w:color w:val="352D50" w:themeColor="accent5" w:themeShade="BF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  <w:tblStylePr w:type="neCell">
      <w:tblPr/>
      <w:tcPr>
        <w:tcBorders>
          <w:bottom w:val="single" w:sz="4" w:space="0" w:color="887CB5" w:themeColor="accent5" w:themeTint="99"/>
        </w:tcBorders>
      </w:tcPr>
    </w:tblStylePr>
    <w:tblStylePr w:type="nwCell">
      <w:tblPr/>
      <w:tcPr>
        <w:tcBorders>
          <w:bottom w:val="single" w:sz="4" w:space="0" w:color="887CB5" w:themeColor="accent5" w:themeTint="99"/>
        </w:tcBorders>
      </w:tcPr>
    </w:tblStylePr>
    <w:tblStylePr w:type="seCell">
      <w:tblPr/>
      <w:tcPr>
        <w:tcBorders>
          <w:top w:val="single" w:sz="4" w:space="0" w:color="887CB5" w:themeColor="accent5" w:themeTint="99"/>
        </w:tcBorders>
      </w:tcPr>
    </w:tblStylePr>
    <w:tblStylePr w:type="swCell">
      <w:tblPr/>
      <w:tcPr>
        <w:tcBorders>
          <w:top w:val="single" w:sz="4" w:space="0" w:color="887CB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20BD4"/>
    <w:rPr>
      <w:color w:val="2F2F57" w:themeColor="accent6" w:themeShade="BF"/>
    </w:rPr>
    <w:tblPr>
      <w:tblStyleRowBandSize w:val="1"/>
      <w:tblStyleColBandSize w:val="1"/>
      <w:tblBorders>
        <w:top w:val="single" w:sz="4" w:space="0" w:color="7E7EB9" w:themeColor="accent6" w:themeTint="99"/>
        <w:left w:val="single" w:sz="4" w:space="0" w:color="7E7EB9" w:themeColor="accent6" w:themeTint="99"/>
        <w:bottom w:val="single" w:sz="4" w:space="0" w:color="7E7EB9" w:themeColor="accent6" w:themeTint="99"/>
        <w:right w:val="single" w:sz="4" w:space="0" w:color="7E7EB9" w:themeColor="accent6" w:themeTint="99"/>
        <w:insideH w:val="single" w:sz="4" w:space="0" w:color="7E7EB9" w:themeColor="accent6" w:themeTint="99"/>
        <w:insideV w:val="single" w:sz="4" w:space="0" w:color="7E7EB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  <w:tblStylePr w:type="neCell">
      <w:tblPr/>
      <w:tcPr>
        <w:tcBorders>
          <w:bottom w:val="single" w:sz="4" w:space="0" w:color="7E7EB9" w:themeColor="accent6" w:themeTint="99"/>
        </w:tcBorders>
      </w:tcPr>
    </w:tblStylePr>
    <w:tblStylePr w:type="nwCell">
      <w:tblPr/>
      <w:tcPr>
        <w:tcBorders>
          <w:bottom w:val="single" w:sz="4" w:space="0" w:color="7E7EB9" w:themeColor="accent6" w:themeTint="99"/>
        </w:tcBorders>
      </w:tcPr>
    </w:tblStylePr>
    <w:tblStylePr w:type="seCell">
      <w:tblPr/>
      <w:tcPr>
        <w:tcBorders>
          <w:top w:val="single" w:sz="4" w:space="0" w:color="7E7EB9" w:themeColor="accent6" w:themeTint="99"/>
        </w:tcBorders>
      </w:tcPr>
    </w:tblStylePr>
    <w:tblStylePr w:type="swCell">
      <w:tblPr/>
      <w:tcPr>
        <w:tcBorders>
          <w:top w:val="single" w:sz="4" w:space="0" w:color="7E7EB9" w:themeColor="accent6" w:themeTint="99"/>
        </w:tcBorders>
      </w:tcPr>
    </w:tblStylePr>
  </w:style>
  <w:style w:type="table" w:styleId="TableWeb1">
    <w:name w:val="Table Web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rsid w:val="00D20BD4"/>
    <w:rPr>
      <w:rFonts w:ascii="Verdana" w:hAnsi="Verdana"/>
      <w:vertAlign w:val="superscript"/>
    </w:rPr>
  </w:style>
  <w:style w:type="paragraph" w:styleId="FootnoteText">
    <w:name w:val="footnote text"/>
    <w:basedOn w:val="Normal"/>
    <w:link w:val="FootnoteTextChar"/>
    <w:rsid w:val="00D20BD4"/>
    <w:pPr>
      <w:framePr w:wrap="around"/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D20BD4"/>
    <w:rPr>
      <w:rFonts w:ascii="Verdana" w:hAnsi="Verdana"/>
      <w:color w:val="393260" w:themeColor="text2"/>
    </w:rPr>
  </w:style>
  <w:style w:type="character" w:styleId="LineNumber">
    <w:name w:val="line number"/>
    <w:basedOn w:val="DefaultParagraphFont"/>
    <w:rsid w:val="00D20BD4"/>
    <w:rPr>
      <w:rFonts w:ascii="Verdana" w:hAnsi="Verdana"/>
    </w:rPr>
  </w:style>
  <w:style w:type="table" w:styleId="Table3Deffects1">
    <w:name w:val="Table 3D effects 1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unhideWhenUsed/>
    <w:rsid w:val="00D20BD4"/>
    <w:pPr>
      <w:framePr w:hSpace="180" w:wrap="around" w:vAnchor="page" w:hAnchor="page" w:x="1" w:y="22"/>
      <w:spacing w:after="16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9B084A"/>
    <w:rPr>
      <w:rFonts w:ascii="Century Gothic" w:hAnsi="Century Gothic"/>
      <w:color w:val="EE8F7B"/>
      <w:u w:val="single"/>
    </w:rPr>
  </w:style>
  <w:style w:type="character" w:styleId="Hyperlink">
    <w:name w:val="Hyperlink"/>
    <w:basedOn w:val="DefaultParagraphFont"/>
    <w:rsid w:val="009B084A"/>
    <w:rPr>
      <w:rFonts w:ascii="Century Gothic" w:hAnsi="Century Gothic"/>
      <w:color w:val="57B6B2"/>
      <w:u w:val="single"/>
    </w:rPr>
  </w:style>
  <w:style w:type="paragraph" w:styleId="Header">
    <w:name w:val="header"/>
    <w:basedOn w:val="Normal"/>
    <w:link w:val="Head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20BD4"/>
    <w:rPr>
      <w:rFonts w:ascii="Verdana" w:hAnsi="Verdana"/>
      <w:color w:val="393260" w:themeColor="text2"/>
      <w:sz w:val="18"/>
      <w:szCs w:val="24"/>
    </w:rPr>
  </w:style>
  <w:style w:type="character" w:styleId="PageNumber">
    <w:name w:val="page number"/>
    <w:basedOn w:val="DefaultParagraphFont"/>
    <w:rsid w:val="00D20BD4"/>
    <w:rPr>
      <w:rFonts w:ascii="Verdana" w:hAnsi="Verdana"/>
    </w:rPr>
  </w:style>
  <w:style w:type="paragraph" w:styleId="Footer">
    <w:name w:val="footer"/>
    <w:basedOn w:val="Normal"/>
    <w:link w:val="FooterChar"/>
    <w:rsid w:val="00D20BD4"/>
    <w:pPr>
      <w:framePr w:wrap="around"/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20BD4"/>
    <w:rPr>
      <w:rFonts w:ascii="Verdana" w:hAnsi="Verdana"/>
      <w:color w:val="393260" w:themeColor="text2"/>
      <w:sz w:val="18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D20BD4"/>
    <w:pPr>
      <w:framePr w:wrap="around"/>
      <w:spacing w:after="200" w:line="240" w:lineRule="auto"/>
    </w:pPr>
    <w:rPr>
      <w:i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87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v.uk/government/topical-events/coronavirus-covid-19-uk-government-response" TargetMode="External"/><Relationship Id="rId18" Type="http://schemas.openxmlformats.org/officeDocument/2006/relationships/hyperlink" Target="mailto:jo@samaritans.org.uk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nhs.uk/" TargetMode="External"/><Relationship Id="rId34" Type="http://schemas.openxmlformats.org/officeDocument/2006/relationships/hyperlink" Target="mailto:Well-Being@novaeducationtrust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0.jpeg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ypebeast.com/2020/4/alicia-keys-coronavirus-tribute-song-good-job" TargetMode="External"/><Relationship Id="rId20" Type="http://schemas.openxmlformats.org/officeDocument/2006/relationships/hyperlink" Target="https://www.mind.org.uk/" TargetMode="External"/><Relationship Id="rId29" Type="http://schemas.openxmlformats.org/officeDocument/2006/relationships/hyperlink" Target="https://mhfaengland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www.mentalhealth.org.uk/publications/talking-to-your-children-scary-world-news" TargetMode="External"/><Relationship Id="rId32" Type="http://schemas.openxmlformats.org/officeDocument/2006/relationships/hyperlink" Target="https://www.place2be.org.uk/media/1runfy1v/the-art-room-at-home-seasons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bbc.co.uk/news/uk-politics-51959957" TargetMode="External"/><Relationship Id="rId28" Type="http://schemas.openxmlformats.org/officeDocument/2006/relationships/hyperlink" Target="https://www.mind.org.uk/information-support/coronavirus-and-your-wellbeing" TargetMode="External"/><Relationship Id="rId36" Type="http://schemas.openxmlformats.org/officeDocument/2006/relationships/image" Target="media/image14.png"/><Relationship Id="rId10" Type="http://schemas.openxmlformats.org/officeDocument/2006/relationships/hyperlink" Target="https://www.youtube.com/watch?v=mxz8KyV3Ydc" TargetMode="External"/><Relationship Id="rId19" Type="http://schemas.openxmlformats.org/officeDocument/2006/relationships/hyperlink" Target="https://www.samaritans.org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youngminds.org.uk/find-help/for-parents/parents-helpline/" TargetMode="External"/><Relationship Id="rId27" Type="http://schemas.openxmlformats.org/officeDocument/2006/relationships/hyperlink" Target="https://www.mentalhealth.org.uk/publications/looking-after-your-mental-health-during-coronavirus-outbreak" TargetMode="External"/><Relationship Id="rId30" Type="http://schemas.openxmlformats.org/officeDocument/2006/relationships/hyperlink" Target="https://www.jugar.life/" TargetMode="External"/><Relationship Id="rId35" Type="http://schemas.openxmlformats.org/officeDocument/2006/relationships/hyperlink" Target="https://www.youtube.com/watch?v=8vdGjRM9HD8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Custom 16">
      <a:dk1>
        <a:srgbClr val="262140"/>
      </a:dk1>
      <a:lt1>
        <a:srgbClr val="FFFFFF"/>
      </a:lt1>
      <a:dk2>
        <a:srgbClr val="393260"/>
      </a:dk2>
      <a:lt2>
        <a:srgbClr val="FFFFFF"/>
      </a:lt2>
      <a:accent1>
        <a:srgbClr val="F3D569"/>
      </a:accent1>
      <a:accent2>
        <a:srgbClr val="5B85AA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ustom 13">
      <a:majorFont>
        <a:latin typeface="Gill Sans MT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A2A91-4DE3-46CB-B8DB-2990B04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Sem Cao</cp:lastModifiedBy>
  <cp:revision>4</cp:revision>
  <cp:lastPrinted>2004-01-14T07:56:00Z</cp:lastPrinted>
  <dcterms:created xsi:type="dcterms:W3CDTF">2020-04-28T14:29:00Z</dcterms:created>
  <dcterms:modified xsi:type="dcterms:W3CDTF">2020-04-28T14:34:00Z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TC010219711033</vt:lpwstr>
  </property>
</Properties>
</file>