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36"/>
        <w:tblW w:w="157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514"/>
        <w:gridCol w:w="5122"/>
        <w:gridCol w:w="5124"/>
      </w:tblGrid>
      <w:tr w:rsidR="00C92198" w14:paraId="4B5D7036" w14:textId="77777777" w:rsidTr="00D53C1D">
        <w:tc>
          <w:tcPr>
            <w:tcW w:w="5514" w:type="dxa"/>
            <w:shd w:val="clear" w:color="auto" w:fill="F2F2F2" w:themeFill="background1" w:themeFillShade="F2"/>
          </w:tcPr>
          <w:p w14:paraId="5550B081" w14:textId="78B97082" w:rsidR="00C92198" w:rsidRDefault="006F0350" w:rsidP="00D53C1D">
            <w:pPr>
              <w:ind w:right="-500"/>
              <w:rPr>
                <w:noProof/>
                <w:lang w:eastAsia="en-GB"/>
              </w:rPr>
            </w:pPr>
            <w:r>
              <w:rPr>
                <w:rFonts w:ascii="Tahoma" w:hAnsi="Tahoma" w:cs="Tahoma"/>
                <w:sz w:val="32"/>
                <w:szCs w:val="32"/>
              </w:rPr>
              <w:t>Spring</w:t>
            </w:r>
            <w:r w:rsidR="00C92198" w:rsidRPr="0037658C">
              <w:rPr>
                <w:rFonts w:ascii="Tahoma" w:hAnsi="Tahoma" w:cs="Tahoma"/>
                <w:sz w:val="32"/>
                <w:szCs w:val="32"/>
              </w:rPr>
              <w:t xml:space="preserve"> Term 201</w:t>
            </w:r>
            <w:r>
              <w:rPr>
                <w:rFonts w:ascii="Tahoma" w:hAnsi="Tahoma" w:cs="Tahoma"/>
                <w:sz w:val="32"/>
                <w:szCs w:val="32"/>
              </w:rPr>
              <w:t>9</w:t>
            </w:r>
            <w:r w:rsidR="00D53C1D">
              <w:rPr>
                <w:rFonts w:ascii="Tahoma" w:hAnsi="Tahoma" w:cs="Tahoma"/>
                <w:sz w:val="32"/>
                <w:szCs w:val="32"/>
              </w:rPr>
              <w:t xml:space="preserve">: The ‘Angry’ </w:t>
            </w:r>
            <w:r w:rsidR="00D53C1D">
              <w:rPr>
                <w:rFonts w:ascii="Tahoma" w:hAnsi="Tahoma" w:cs="Tahoma"/>
                <w:sz w:val="32"/>
                <w:szCs w:val="32"/>
              </w:rPr>
              <w:t>Aztecs</w:t>
            </w:r>
            <w:r w:rsidR="00D53C1D">
              <w:rPr>
                <w:rFonts w:ascii="Tahoma" w:hAnsi="Tahoma" w:cs="Tahoma"/>
                <w:sz w:val="32"/>
                <w:szCs w:val="32"/>
              </w:rPr>
              <w:t xml:space="preserve">  </w:t>
            </w:r>
          </w:p>
        </w:tc>
        <w:tc>
          <w:tcPr>
            <w:tcW w:w="5122" w:type="dxa"/>
            <w:shd w:val="clear" w:color="auto" w:fill="F2F2F2" w:themeFill="background1" w:themeFillShade="F2"/>
          </w:tcPr>
          <w:p w14:paraId="139031E3" w14:textId="01376F52" w:rsidR="00C92198" w:rsidRDefault="00D53C1D" w:rsidP="00D53C1D">
            <w:pPr>
              <w:rPr>
                <w:noProof/>
                <w:lang w:eastAsia="en-GB"/>
              </w:rPr>
            </w:pPr>
            <w:r>
              <w:rPr>
                <w:rFonts w:ascii="Tahoma" w:hAnsi="Tahoma" w:cs="Tahoma"/>
                <w:sz w:val="32"/>
                <w:szCs w:val="32"/>
              </w:rPr>
              <w:t xml:space="preserve">                        </w:t>
            </w:r>
            <w:r w:rsidR="00C92198">
              <w:rPr>
                <w:rFonts w:ascii="Tahoma" w:hAnsi="Tahoma" w:cs="Tahoma"/>
                <w:sz w:val="32"/>
                <w:szCs w:val="32"/>
              </w:rPr>
              <w:t xml:space="preserve">Year: </w:t>
            </w:r>
            <w:r w:rsidR="00767722">
              <w:rPr>
                <w:rFonts w:ascii="Tahoma" w:hAnsi="Tahoma" w:cs="Tahoma"/>
                <w:sz w:val="32"/>
                <w:szCs w:val="32"/>
              </w:rPr>
              <w:t>4</w:t>
            </w:r>
            <w:r>
              <w:rPr>
                <w:rFonts w:ascii="Tahoma" w:hAnsi="Tahoma" w:cs="Tahoma"/>
                <w:sz w:val="32"/>
                <w:szCs w:val="32"/>
              </w:rPr>
              <w:t xml:space="preserve">  </w:t>
            </w:r>
          </w:p>
        </w:tc>
        <w:tc>
          <w:tcPr>
            <w:tcW w:w="5124" w:type="dxa"/>
            <w:shd w:val="clear" w:color="auto" w:fill="F2F2F2" w:themeFill="background1" w:themeFillShade="F2"/>
          </w:tcPr>
          <w:p w14:paraId="1DD68FF5" w14:textId="7CAB18AA" w:rsidR="00C92198" w:rsidRDefault="00D53C1D" w:rsidP="00D53C1D">
            <w:pPr>
              <w:rPr>
                <w:noProof/>
                <w:lang w:eastAsia="en-GB"/>
              </w:rPr>
            </w:pPr>
            <w:r>
              <w:rPr>
                <w:rFonts w:ascii="Tahoma" w:hAnsi="Tahoma" w:cs="Tahoma"/>
                <w:sz w:val="32"/>
                <w:szCs w:val="32"/>
              </w:rPr>
              <w:t xml:space="preserve">    </w:t>
            </w:r>
            <w:r w:rsidR="00C92198">
              <w:rPr>
                <w:rFonts w:ascii="Tahoma" w:hAnsi="Tahoma" w:cs="Tahoma"/>
                <w:sz w:val="32"/>
                <w:szCs w:val="32"/>
              </w:rPr>
              <w:t xml:space="preserve">Teacher: </w:t>
            </w:r>
            <w:r w:rsidR="00767722">
              <w:rPr>
                <w:rFonts w:ascii="Tahoma" w:hAnsi="Tahoma" w:cs="Tahoma"/>
                <w:sz w:val="32"/>
                <w:szCs w:val="32"/>
              </w:rPr>
              <w:t>Mr Edwards</w:t>
            </w:r>
          </w:p>
        </w:tc>
      </w:tr>
    </w:tbl>
    <w:p w14:paraId="5AA6A906" w14:textId="1BC06B47" w:rsidR="00C92198" w:rsidRDefault="00C92198">
      <w:pPr>
        <w:rPr>
          <w:noProof/>
          <w:lang w:eastAsia="en-GB"/>
        </w:rPr>
      </w:pPr>
      <w:r w:rsidRPr="0037658C">
        <w:rPr>
          <w:rFonts w:ascii="Tahoma" w:hAnsi="Tahoma" w:cs="Tahoma"/>
          <w:noProof/>
          <w:sz w:val="32"/>
          <w:szCs w:val="32"/>
          <w:lang w:eastAsia="en-GB"/>
        </w:rPr>
        <mc:AlternateContent>
          <mc:Choice Requires="wps">
            <w:drawing>
              <wp:anchor distT="0" distB="0" distL="114300" distR="114300" simplePos="0" relativeHeight="251659264" behindDoc="0" locked="0" layoutInCell="1" allowOverlap="1" wp14:anchorId="2D0C39F2" wp14:editId="18F056D5">
                <wp:simplePos x="0" y="0"/>
                <wp:positionH relativeFrom="margin">
                  <wp:posOffset>2905125</wp:posOffset>
                </wp:positionH>
                <wp:positionV relativeFrom="paragraph">
                  <wp:posOffset>-467995</wp:posOffset>
                </wp:positionV>
                <wp:extent cx="3743325"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43325" cy="628650"/>
                        </a:xfrm>
                        <a:prstGeom prst="rect">
                          <a:avLst/>
                        </a:prstGeom>
                        <a:noFill/>
                        <a:ln>
                          <a:noFill/>
                        </a:ln>
                      </wps:spPr>
                      <wps:txbx>
                        <w:txbxContent>
                          <w:p w14:paraId="427BE36B" w14:textId="77777777" w:rsidR="00C92198" w:rsidRPr="00A4217F" w:rsidRDefault="00C92198" w:rsidP="00C92198">
                            <w:pPr>
                              <w:jc w:val="center"/>
                              <w:rPr>
                                <w:noProof/>
                                <w:color w:val="538135"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38135"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Curriculum Map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C39F2" id="_x0000_t202" coordsize="21600,21600" o:spt="202" path="m,l,21600r21600,l21600,xe">
                <v:stroke joinstyle="miter"/>
                <v:path gradientshapeok="t" o:connecttype="rect"/>
              </v:shapetype>
              <v:shape id="Text Box 1" o:spid="_x0000_s1026" type="#_x0000_t202" style="position:absolute;margin-left:228.75pt;margin-top:-36.85pt;width:294.75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" filled="f" stroked="f">
                <v:textbox>
                  <w:txbxContent>
                    <w:p w14:paraId="427BE36B" w14:textId="77777777" w:rsidR="00C92198" w:rsidRPr="00A4217F" w:rsidRDefault="00C92198" w:rsidP="00C92198">
                      <w:pPr>
                        <w:jc w:val="center"/>
                        <w:rPr>
                          <w:noProof/>
                          <w:color w:val="538135"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38135"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Curriculum Map            </w:t>
                      </w:r>
                    </w:p>
                  </w:txbxContent>
                </v:textbox>
                <w10:wrap anchorx="margin"/>
              </v:shape>
            </w:pict>
          </mc:Fallback>
        </mc:AlternateContent>
      </w:r>
    </w:p>
    <w:tbl>
      <w:tblPr>
        <w:tblStyle w:val="TableGrid"/>
        <w:tblW w:w="15484"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4859"/>
        <w:gridCol w:w="3584"/>
        <w:gridCol w:w="3440"/>
        <w:gridCol w:w="3601"/>
      </w:tblGrid>
      <w:tr w:rsidR="00123BF9" w14:paraId="3CF9C815" w14:textId="77777777" w:rsidTr="000A1CF6">
        <w:trPr>
          <w:trHeight w:hRule="exact" w:val="2816"/>
        </w:trPr>
        <w:tc>
          <w:tcPr>
            <w:tcW w:w="4859" w:type="dxa"/>
            <w:tcBorders>
              <w:bottom w:val="double" w:sz="4" w:space="0" w:color="auto"/>
            </w:tcBorders>
          </w:tcPr>
          <w:p w14:paraId="30F21742" w14:textId="3F1FB990" w:rsidR="00123BF9" w:rsidRDefault="00720B5A" w:rsidP="00B05F9A">
            <w:pPr>
              <w:rPr>
                <w:rFonts w:ascii="Tahoma" w:eastAsiaTheme="majorEastAsia" w:hAnsi="Tahoma" w:cs="Tahoma"/>
                <w:i/>
                <w:iCs/>
                <w:color w:val="538135" w:themeColor="accent6" w:themeShade="BF"/>
                <w:sz w:val="24"/>
                <w:szCs w:val="24"/>
              </w:rPr>
            </w:pPr>
            <w:r>
              <w:rPr>
                <w:rFonts w:ascii="Tahoma" w:eastAsiaTheme="majorEastAsia" w:hAnsi="Tahoma" w:cs="Tahoma"/>
                <w:i/>
                <w:iCs/>
                <w:color w:val="538135" w:themeColor="accent6" w:themeShade="BF"/>
                <w:sz w:val="24"/>
                <w:szCs w:val="24"/>
              </w:rPr>
              <w:t>Some</w:t>
            </w:r>
            <w:r w:rsidR="00726343">
              <w:rPr>
                <w:rFonts w:ascii="Tahoma" w:eastAsiaTheme="majorEastAsia" w:hAnsi="Tahoma" w:cs="Tahoma"/>
                <w:i/>
                <w:iCs/>
                <w:color w:val="538135" w:themeColor="accent6" w:themeShade="BF"/>
                <w:sz w:val="24"/>
                <w:szCs w:val="24"/>
              </w:rPr>
              <w:t xml:space="preserve"> of our </w:t>
            </w:r>
            <w:r w:rsidR="00BD49B2" w:rsidRPr="00FF0161">
              <w:rPr>
                <w:rFonts w:ascii="Tahoma" w:eastAsiaTheme="majorEastAsia" w:hAnsi="Tahoma" w:cs="Tahoma"/>
                <w:i/>
                <w:iCs/>
                <w:color w:val="538135" w:themeColor="accent6" w:themeShade="BF"/>
                <w:sz w:val="24"/>
                <w:szCs w:val="24"/>
              </w:rPr>
              <w:t xml:space="preserve">Class </w:t>
            </w:r>
            <w:r w:rsidR="00123BF9" w:rsidRPr="00FF0161">
              <w:rPr>
                <w:rFonts w:ascii="Tahoma" w:eastAsiaTheme="majorEastAsia" w:hAnsi="Tahoma" w:cs="Tahoma"/>
                <w:i/>
                <w:iCs/>
                <w:color w:val="538135" w:themeColor="accent6" w:themeShade="BF"/>
                <w:sz w:val="24"/>
                <w:szCs w:val="24"/>
              </w:rPr>
              <w:t>Text</w:t>
            </w:r>
            <w:r w:rsidR="00726343">
              <w:rPr>
                <w:rFonts w:ascii="Tahoma" w:eastAsiaTheme="majorEastAsia" w:hAnsi="Tahoma" w:cs="Tahoma"/>
                <w:i/>
                <w:iCs/>
                <w:color w:val="538135" w:themeColor="accent6" w:themeShade="BF"/>
                <w:sz w:val="24"/>
                <w:szCs w:val="24"/>
              </w:rPr>
              <w:t>s this Term</w:t>
            </w:r>
            <w:r w:rsidR="00B05F9A">
              <w:rPr>
                <w:rFonts w:ascii="Tahoma" w:eastAsiaTheme="majorEastAsia" w:hAnsi="Tahoma" w:cs="Tahoma"/>
                <w:i/>
                <w:iCs/>
                <w:color w:val="538135" w:themeColor="accent6" w:themeShade="BF"/>
                <w:sz w:val="24"/>
                <w:szCs w:val="24"/>
              </w:rPr>
              <w:t>:</w:t>
            </w:r>
          </w:p>
          <w:p w14:paraId="0346715C" w14:textId="4045C59B" w:rsidR="00FF0161" w:rsidRPr="00FF0161" w:rsidRDefault="006F0350" w:rsidP="00123BF9">
            <w:pPr>
              <w:jc w:val="center"/>
              <w:rPr>
                <w:rFonts w:ascii="Tahoma" w:eastAsiaTheme="majorEastAsia" w:hAnsi="Tahoma" w:cs="Tahoma"/>
                <w:i/>
                <w:iCs/>
                <w:color w:val="538135" w:themeColor="accent6" w:themeShade="BF"/>
                <w:sz w:val="24"/>
                <w:szCs w:val="24"/>
              </w:rPr>
            </w:pPr>
            <w:r>
              <w:rPr>
                <w:noProof/>
              </w:rPr>
              <w:drawing>
                <wp:anchor distT="0" distB="0" distL="114300" distR="114300" simplePos="0" relativeHeight="251664384" behindDoc="0" locked="0" layoutInCell="1" allowOverlap="1" wp14:anchorId="4EE7331A" wp14:editId="5232A851">
                  <wp:simplePos x="0" y="0"/>
                  <wp:positionH relativeFrom="column">
                    <wp:posOffset>1355495</wp:posOffset>
                  </wp:positionH>
                  <wp:positionV relativeFrom="paragraph">
                    <wp:posOffset>125127</wp:posOffset>
                  </wp:positionV>
                  <wp:extent cx="720437" cy="1119607"/>
                  <wp:effectExtent l="0" t="0" r="381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437" cy="111960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02ECC06" wp14:editId="59101724">
                  <wp:simplePos x="0" y="0"/>
                  <wp:positionH relativeFrom="column">
                    <wp:posOffset>-306070</wp:posOffset>
                  </wp:positionH>
                  <wp:positionV relativeFrom="paragraph">
                    <wp:posOffset>210817</wp:posOffset>
                  </wp:positionV>
                  <wp:extent cx="769426" cy="1100512"/>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9426" cy="1100512"/>
                          </a:xfrm>
                          <a:prstGeom prst="rect">
                            <a:avLst/>
                          </a:prstGeom>
                        </pic:spPr>
                      </pic:pic>
                    </a:graphicData>
                  </a:graphic>
                  <wp14:sizeRelH relativeFrom="page">
                    <wp14:pctWidth>0</wp14:pctWidth>
                  </wp14:sizeRelH>
                  <wp14:sizeRelV relativeFrom="page">
                    <wp14:pctHeight>0</wp14:pctHeight>
                  </wp14:sizeRelV>
                </wp:anchor>
              </w:drawing>
            </w:r>
          </w:p>
          <w:p w14:paraId="52731B96" w14:textId="7AF91273" w:rsidR="00123BF9" w:rsidRPr="00FF0161" w:rsidRDefault="006F0350" w:rsidP="00123BF9">
            <w:pPr>
              <w:jc w:val="center"/>
              <w:rPr>
                <w:rFonts w:ascii="Tahoma" w:eastAsiaTheme="majorEastAsia" w:hAnsi="Tahoma" w:cs="Tahoma"/>
                <w:i/>
                <w:iCs/>
                <w:color w:val="FFFFFF" w:themeColor="background1"/>
                <w:sz w:val="24"/>
                <w:szCs w:val="24"/>
              </w:rPr>
            </w:pPr>
            <w:r>
              <w:rPr>
                <w:noProof/>
              </w:rPr>
              <w:drawing>
                <wp:anchor distT="0" distB="0" distL="114300" distR="114300" simplePos="0" relativeHeight="251662336" behindDoc="0" locked="0" layoutInCell="1" allowOverlap="1" wp14:anchorId="7F460AEE" wp14:editId="5FE72D40">
                  <wp:simplePos x="0" y="0"/>
                  <wp:positionH relativeFrom="column">
                    <wp:posOffset>530629</wp:posOffset>
                  </wp:positionH>
                  <wp:positionV relativeFrom="paragraph">
                    <wp:posOffset>149340</wp:posOffset>
                  </wp:positionV>
                  <wp:extent cx="762000" cy="1102995"/>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1102995"/>
                          </a:xfrm>
                          <a:prstGeom prst="rect">
                            <a:avLst/>
                          </a:prstGeom>
                        </pic:spPr>
                      </pic:pic>
                    </a:graphicData>
                  </a:graphic>
                  <wp14:sizeRelH relativeFrom="page">
                    <wp14:pctWidth>0</wp14:pctWidth>
                  </wp14:sizeRelH>
                  <wp14:sizeRelV relativeFrom="page">
                    <wp14:pctHeight>0</wp14:pctHeight>
                  </wp14:sizeRelV>
                </wp:anchor>
              </w:drawing>
            </w:r>
          </w:p>
          <w:p w14:paraId="4F080611" w14:textId="18667937" w:rsidR="00123BF9" w:rsidRPr="00FF0161" w:rsidRDefault="006F0350">
            <w:pPr>
              <w:rPr>
                <w:rFonts w:ascii="Tahoma" w:hAnsi="Tahoma" w:cs="Tahoma"/>
                <w:sz w:val="24"/>
                <w:szCs w:val="24"/>
              </w:rPr>
            </w:pPr>
            <w:r>
              <w:rPr>
                <w:noProof/>
              </w:rPr>
              <w:drawing>
                <wp:anchor distT="0" distB="0" distL="114300" distR="114300" simplePos="0" relativeHeight="251661312" behindDoc="0" locked="0" layoutInCell="1" allowOverlap="1" wp14:anchorId="06ABF00D" wp14:editId="690DBE68">
                  <wp:simplePos x="0" y="0"/>
                  <wp:positionH relativeFrom="column">
                    <wp:posOffset>2129155</wp:posOffset>
                  </wp:positionH>
                  <wp:positionV relativeFrom="paragraph">
                    <wp:posOffset>219364</wp:posOffset>
                  </wp:positionV>
                  <wp:extent cx="950271" cy="775854"/>
                  <wp:effectExtent l="0" t="0" r="254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0271" cy="775854"/>
                          </a:xfrm>
                          <a:prstGeom prst="rect">
                            <a:avLst/>
                          </a:prstGeom>
                        </pic:spPr>
                      </pic:pic>
                    </a:graphicData>
                  </a:graphic>
                  <wp14:sizeRelH relativeFrom="page">
                    <wp14:pctWidth>0</wp14:pctWidth>
                  </wp14:sizeRelH>
                  <wp14:sizeRelV relativeFrom="page">
                    <wp14:pctHeight>0</wp14:pctHeight>
                  </wp14:sizeRelV>
                </wp:anchor>
              </w:drawing>
            </w:r>
            <w:r w:rsidR="00720B5A">
              <w:rPr>
                <w:noProof/>
              </w:rPr>
              <w:t xml:space="preserve"> </w:t>
            </w:r>
          </w:p>
        </w:tc>
        <w:tc>
          <w:tcPr>
            <w:tcW w:w="3584" w:type="dxa"/>
          </w:tcPr>
          <w:p w14:paraId="10C3C105" w14:textId="5F64FE14" w:rsidR="00123BF9" w:rsidRPr="00FF0161" w:rsidRDefault="00123BF9" w:rsidP="00123BF9">
            <w:pPr>
              <w:rPr>
                <w:rFonts w:ascii="Tahoma" w:hAnsi="Tahoma" w:cs="Tahoma"/>
                <w:color w:val="538135" w:themeColor="accent6" w:themeShade="BF"/>
                <w:sz w:val="24"/>
                <w:szCs w:val="24"/>
              </w:rPr>
            </w:pPr>
            <w:r w:rsidRPr="00FF0161">
              <w:rPr>
                <w:rFonts w:ascii="Tahoma" w:hAnsi="Tahoma" w:cs="Tahoma"/>
                <w:color w:val="538135" w:themeColor="accent6" w:themeShade="BF"/>
                <w:sz w:val="24"/>
                <w:szCs w:val="24"/>
              </w:rPr>
              <w:t>This term, we will make memories by….</w:t>
            </w:r>
          </w:p>
          <w:p w14:paraId="226A2BEA" w14:textId="7C7476DE" w:rsidR="00566AC6" w:rsidRPr="00733F87" w:rsidRDefault="00566AC6" w:rsidP="00134495">
            <w:pPr>
              <w:pStyle w:val="ListParagraph"/>
              <w:numPr>
                <w:ilvl w:val="0"/>
                <w:numId w:val="2"/>
              </w:numPr>
              <w:spacing w:line="240" w:lineRule="auto"/>
              <w:rPr>
                <w:rFonts w:ascii="Tahoma" w:hAnsi="Tahoma" w:cs="Tahoma"/>
                <w:sz w:val="20"/>
                <w:szCs w:val="20"/>
              </w:rPr>
            </w:pPr>
            <w:r w:rsidRPr="00733F87">
              <w:rPr>
                <w:rFonts w:ascii="Tahoma" w:hAnsi="Tahoma" w:cs="Tahoma"/>
                <w:sz w:val="20"/>
                <w:szCs w:val="20"/>
              </w:rPr>
              <w:t>Taste testing Chocolate</w:t>
            </w:r>
          </w:p>
          <w:p w14:paraId="3D0812F9" w14:textId="77777777" w:rsidR="00134495" w:rsidRPr="00733F87" w:rsidRDefault="00566AC6" w:rsidP="00134495">
            <w:pPr>
              <w:pStyle w:val="ListParagraph"/>
              <w:numPr>
                <w:ilvl w:val="0"/>
                <w:numId w:val="2"/>
              </w:numPr>
              <w:spacing w:line="240" w:lineRule="auto"/>
              <w:rPr>
                <w:rFonts w:ascii="Tahoma" w:hAnsi="Tahoma" w:cs="Tahoma"/>
                <w:sz w:val="20"/>
                <w:szCs w:val="20"/>
              </w:rPr>
            </w:pPr>
            <w:r w:rsidRPr="00733F87">
              <w:rPr>
                <w:rFonts w:ascii="Tahoma" w:hAnsi="Tahoma" w:cs="Tahoma"/>
                <w:sz w:val="20"/>
                <w:szCs w:val="20"/>
              </w:rPr>
              <w:t>Designing and manufacturing our very own chocolate product</w:t>
            </w:r>
          </w:p>
          <w:p w14:paraId="3FC6D7FC" w14:textId="77777777" w:rsidR="00566AC6" w:rsidRDefault="00566AC6" w:rsidP="00134495">
            <w:pPr>
              <w:pStyle w:val="ListParagraph"/>
              <w:numPr>
                <w:ilvl w:val="0"/>
                <w:numId w:val="2"/>
              </w:numPr>
              <w:spacing w:line="240" w:lineRule="auto"/>
              <w:rPr>
                <w:rFonts w:ascii="Tahoma" w:hAnsi="Tahoma" w:cs="Tahoma"/>
                <w:sz w:val="20"/>
                <w:szCs w:val="20"/>
              </w:rPr>
            </w:pPr>
            <w:r w:rsidRPr="00733F87">
              <w:rPr>
                <w:rFonts w:ascii="Tahoma" w:hAnsi="Tahoma" w:cs="Tahoma"/>
                <w:sz w:val="20"/>
                <w:szCs w:val="20"/>
              </w:rPr>
              <w:t>Learning all about the Aztec Civilisation and making our own</w:t>
            </w:r>
            <w:r w:rsidR="00720B5A" w:rsidRPr="00733F87">
              <w:rPr>
                <w:rFonts w:ascii="Tahoma" w:hAnsi="Tahoma" w:cs="Tahoma"/>
                <w:sz w:val="20"/>
                <w:szCs w:val="20"/>
              </w:rPr>
              <w:t xml:space="preserve"> Aztec shields, sunstones and headdresses!</w:t>
            </w:r>
          </w:p>
          <w:p w14:paraId="01DD8EA0" w14:textId="70AE733A" w:rsidR="006F0350" w:rsidRPr="00134495" w:rsidRDefault="006F0350" w:rsidP="00134495">
            <w:pPr>
              <w:pStyle w:val="ListParagraph"/>
              <w:numPr>
                <w:ilvl w:val="0"/>
                <w:numId w:val="2"/>
              </w:numPr>
              <w:spacing w:line="240" w:lineRule="auto"/>
              <w:rPr>
                <w:rFonts w:ascii="Tahoma" w:hAnsi="Tahoma" w:cs="Tahoma"/>
                <w:sz w:val="20"/>
                <w:szCs w:val="20"/>
              </w:rPr>
            </w:pPr>
            <w:r>
              <w:rPr>
                <w:rFonts w:ascii="Tahoma" w:hAnsi="Tahoma" w:cs="Tahoma"/>
                <w:sz w:val="20"/>
                <w:szCs w:val="20"/>
              </w:rPr>
              <w:t>Visiting Cadbury’s World</w:t>
            </w:r>
          </w:p>
        </w:tc>
        <w:tc>
          <w:tcPr>
            <w:tcW w:w="3440" w:type="dxa"/>
            <w:vMerge w:val="restart"/>
          </w:tcPr>
          <w:p w14:paraId="675CEDFF" w14:textId="77777777" w:rsidR="00123BF9" w:rsidRPr="00FF0161" w:rsidRDefault="00123BF9" w:rsidP="00123BF9">
            <w:pPr>
              <w:jc w:val="center"/>
              <w:rPr>
                <w:rFonts w:ascii="Tahoma" w:hAnsi="Tahoma" w:cs="Tahoma"/>
                <w:color w:val="538135" w:themeColor="accent6" w:themeShade="BF"/>
                <w:sz w:val="24"/>
                <w:szCs w:val="24"/>
                <w:u w:val="single"/>
              </w:rPr>
            </w:pPr>
            <w:r w:rsidRPr="00FF0161">
              <w:rPr>
                <w:rFonts w:ascii="Tahoma" w:hAnsi="Tahoma" w:cs="Tahoma"/>
                <w:color w:val="538135" w:themeColor="accent6" w:themeShade="BF"/>
                <w:sz w:val="24"/>
                <w:szCs w:val="24"/>
                <w:u w:val="single"/>
              </w:rPr>
              <w:t>English</w:t>
            </w:r>
          </w:p>
          <w:p w14:paraId="60F33854" w14:textId="5FBFD592" w:rsidR="006F0350" w:rsidRPr="007D4582" w:rsidRDefault="006F0350" w:rsidP="006F0350">
            <w:pPr>
              <w:rPr>
                <w:rFonts w:ascii="Tahoma" w:hAnsi="Tahoma" w:cs="Tahoma"/>
                <w:sz w:val="20"/>
                <w:szCs w:val="20"/>
              </w:rPr>
            </w:pPr>
            <w:r>
              <w:rPr>
                <w:rFonts w:ascii="Tahoma" w:hAnsi="Tahoma" w:cs="Tahoma"/>
                <w:sz w:val="20"/>
                <w:szCs w:val="20"/>
              </w:rPr>
              <w:t xml:space="preserve">Over the course of this term we will be </w:t>
            </w:r>
            <w:r w:rsidRPr="007D4582">
              <w:rPr>
                <w:rFonts w:ascii="Tahoma" w:hAnsi="Tahoma" w:cs="Tahoma"/>
                <w:sz w:val="20"/>
                <w:szCs w:val="20"/>
              </w:rPr>
              <w:t xml:space="preserve">looking closely at the following texts: </w:t>
            </w:r>
            <w:r>
              <w:rPr>
                <w:rFonts w:ascii="Tahoma" w:hAnsi="Tahoma" w:cs="Tahoma"/>
                <w:sz w:val="20"/>
                <w:szCs w:val="20"/>
              </w:rPr>
              <w:t xml:space="preserve">‘The </w:t>
            </w:r>
            <w:r>
              <w:rPr>
                <w:rFonts w:ascii="Tahoma" w:hAnsi="Tahoma" w:cs="Tahoma"/>
                <w:sz w:val="20"/>
                <w:szCs w:val="20"/>
              </w:rPr>
              <w:t>Chocolate Touch</w:t>
            </w:r>
            <w:r>
              <w:rPr>
                <w:rFonts w:ascii="Tahoma" w:hAnsi="Tahoma" w:cs="Tahoma"/>
                <w:sz w:val="20"/>
                <w:szCs w:val="20"/>
              </w:rPr>
              <w:t xml:space="preserve">’, ‘Chocolate: From </w:t>
            </w:r>
            <w:r w:rsidR="00410574">
              <w:rPr>
                <w:rFonts w:ascii="Tahoma" w:hAnsi="Tahoma" w:cs="Tahoma"/>
                <w:sz w:val="20"/>
                <w:szCs w:val="20"/>
              </w:rPr>
              <w:t>B</w:t>
            </w:r>
            <w:r>
              <w:rPr>
                <w:rFonts w:ascii="Tahoma" w:hAnsi="Tahoma" w:cs="Tahoma"/>
                <w:sz w:val="20"/>
                <w:szCs w:val="20"/>
              </w:rPr>
              <w:t xml:space="preserve">ean to </w:t>
            </w:r>
            <w:r w:rsidR="00410574">
              <w:rPr>
                <w:rFonts w:ascii="Tahoma" w:hAnsi="Tahoma" w:cs="Tahoma"/>
                <w:sz w:val="20"/>
                <w:szCs w:val="20"/>
              </w:rPr>
              <w:t>B</w:t>
            </w:r>
            <w:r>
              <w:rPr>
                <w:rFonts w:ascii="Tahoma" w:hAnsi="Tahoma" w:cs="Tahoma"/>
                <w:sz w:val="20"/>
                <w:szCs w:val="20"/>
              </w:rPr>
              <w:t>ar’, and of course ‘Charlie and the Chocolate Factory’!</w:t>
            </w:r>
          </w:p>
          <w:p w14:paraId="6DC4C954" w14:textId="77777777" w:rsidR="006F0350" w:rsidRPr="007D4582" w:rsidRDefault="006F0350" w:rsidP="006F0350">
            <w:pPr>
              <w:rPr>
                <w:rFonts w:ascii="Tahoma" w:hAnsi="Tahoma" w:cs="Tahoma"/>
                <w:sz w:val="20"/>
                <w:szCs w:val="20"/>
              </w:rPr>
            </w:pPr>
            <w:r w:rsidRPr="007D4582">
              <w:rPr>
                <w:rFonts w:ascii="Tahoma" w:hAnsi="Tahoma" w:cs="Tahoma"/>
                <w:sz w:val="20"/>
                <w:szCs w:val="20"/>
              </w:rPr>
              <w:t xml:space="preserve">We will also be </w:t>
            </w:r>
            <w:r>
              <w:rPr>
                <w:rFonts w:ascii="Tahoma" w:hAnsi="Tahoma" w:cs="Tahoma"/>
                <w:sz w:val="20"/>
                <w:szCs w:val="20"/>
              </w:rPr>
              <w:t>focusing</w:t>
            </w:r>
            <w:r w:rsidRPr="007D4582">
              <w:rPr>
                <w:rFonts w:ascii="Tahoma" w:hAnsi="Tahoma" w:cs="Tahoma"/>
                <w:sz w:val="20"/>
                <w:szCs w:val="20"/>
              </w:rPr>
              <w:t xml:space="preserve"> </w:t>
            </w:r>
            <w:proofErr w:type="gramStart"/>
            <w:r w:rsidRPr="007D4582">
              <w:rPr>
                <w:rFonts w:ascii="Tahoma" w:hAnsi="Tahoma" w:cs="Tahoma"/>
                <w:sz w:val="20"/>
                <w:szCs w:val="20"/>
              </w:rPr>
              <w:t>really hard</w:t>
            </w:r>
            <w:proofErr w:type="gramEnd"/>
            <w:r w:rsidRPr="007D4582">
              <w:rPr>
                <w:rFonts w:ascii="Tahoma" w:hAnsi="Tahoma" w:cs="Tahoma"/>
                <w:sz w:val="20"/>
                <w:szCs w:val="20"/>
              </w:rPr>
              <w:t xml:space="preserve"> to develop our handwriting and presentation skills</w:t>
            </w:r>
            <w:r>
              <w:rPr>
                <w:rFonts w:ascii="Tahoma" w:hAnsi="Tahoma" w:cs="Tahoma"/>
                <w:sz w:val="20"/>
                <w:szCs w:val="20"/>
              </w:rPr>
              <w:t xml:space="preserve"> in every lesson</w:t>
            </w:r>
            <w:r w:rsidRPr="007D4582">
              <w:rPr>
                <w:rFonts w:ascii="Tahoma" w:hAnsi="Tahoma" w:cs="Tahoma"/>
                <w:sz w:val="20"/>
                <w:szCs w:val="20"/>
              </w:rPr>
              <w:t>.</w:t>
            </w:r>
          </w:p>
          <w:p w14:paraId="316C7B0D" w14:textId="77777777" w:rsidR="006F0350" w:rsidRPr="007D4582" w:rsidRDefault="006F0350" w:rsidP="006F0350">
            <w:pPr>
              <w:rPr>
                <w:rFonts w:ascii="Tahoma" w:hAnsi="Tahoma" w:cs="Tahoma"/>
                <w:sz w:val="20"/>
                <w:szCs w:val="20"/>
              </w:rPr>
            </w:pPr>
          </w:p>
          <w:p w14:paraId="29B96BFA" w14:textId="77777777" w:rsidR="006F0350" w:rsidRPr="007D4582" w:rsidRDefault="006F0350" w:rsidP="006F0350">
            <w:pPr>
              <w:rPr>
                <w:rFonts w:ascii="Tahoma" w:hAnsi="Tahoma" w:cs="Tahoma"/>
                <w:sz w:val="20"/>
                <w:szCs w:val="20"/>
              </w:rPr>
            </w:pPr>
            <w:r w:rsidRPr="007D4582">
              <w:rPr>
                <w:rFonts w:ascii="Tahoma" w:hAnsi="Tahoma" w:cs="Tahoma"/>
                <w:sz w:val="20"/>
                <w:szCs w:val="20"/>
              </w:rPr>
              <w:t xml:space="preserve">While we will always be developing our spelling and grammar skills, our writing will be focussed on </w:t>
            </w:r>
            <w:r>
              <w:rPr>
                <w:rFonts w:ascii="Tahoma" w:hAnsi="Tahoma" w:cs="Tahoma"/>
                <w:sz w:val="20"/>
                <w:szCs w:val="20"/>
              </w:rPr>
              <w:t>writing for different purposes</w:t>
            </w:r>
          </w:p>
          <w:p w14:paraId="49702FE2" w14:textId="77777777" w:rsidR="006F0350" w:rsidRDefault="006F0350" w:rsidP="006F0350">
            <w:pPr>
              <w:rPr>
                <w:rFonts w:ascii="Tahoma" w:hAnsi="Tahoma" w:cs="Tahoma"/>
                <w:sz w:val="20"/>
                <w:szCs w:val="20"/>
              </w:rPr>
            </w:pPr>
            <w:r w:rsidRPr="007D4582">
              <w:rPr>
                <w:rFonts w:ascii="Tahoma" w:hAnsi="Tahoma" w:cs="Tahoma"/>
                <w:sz w:val="20"/>
                <w:szCs w:val="20"/>
              </w:rPr>
              <w:t>Things like</w:t>
            </w:r>
            <w:r>
              <w:rPr>
                <w:rFonts w:ascii="Tahoma" w:hAnsi="Tahoma" w:cs="Tahoma"/>
                <w:sz w:val="20"/>
                <w:szCs w:val="20"/>
              </w:rPr>
              <w:t>:</w:t>
            </w:r>
          </w:p>
          <w:p w14:paraId="6FE9D7AD" w14:textId="77777777" w:rsidR="006F0350" w:rsidRDefault="006F0350" w:rsidP="006F0350">
            <w:pPr>
              <w:pStyle w:val="ListParagraph"/>
              <w:numPr>
                <w:ilvl w:val="0"/>
                <w:numId w:val="2"/>
              </w:numPr>
              <w:spacing w:line="240" w:lineRule="auto"/>
              <w:rPr>
                <w:rFonts w:ascii="Tahoma" w:hAnsi="Tahoma" w:cs="Tahoma"/>
                <w:sz w:val="20"/>
                <w:szCs w:val="20"/>
              </w:rPr>
            </w:pPr>
            <w:r>
              <w:rPr>
                <w:rFonts w:ascii="Tahoma" w:hAnsi="Tahoma" w:cs="Tahoma"/>
                <w:sz w:val="20"/>
                <w:szCs w:val="20"/>
              </w:rPr>
              <w:t>Fact files about the Aztecs and chocolate using our own research</w:t>
            </w:r>
          </w:p>
          <w:p w14:paraId="7903FB3C" w14:textId="52365A69" w:rsidR="006F0350" w:rsidRDefault="006F0350" w:rsidP="006F0350">
            <w:pPr>
              <w:pStyle w:val="ListParagraph"/>
              <w:numPr>
                <w:ilvl w:val="0"/>
                <w:numId w:val="2"/>
              </w:numPr>
              <w:spacing w:line="240" w:lineRule="auto"/>
              <w:rPr>
                <w:rFonts w:ascii="Tahoma" w:hAnsi="Tahoma" w:cs="Tahoma"/>
                <w:sz w:val="20"/>
                <w:szCs w:val="20"/>
              </w:rPr>
            </w:pPr>
            <w:r>
              <w:rPr>
                <w:rFonts w:ascii="Tahoma" w:hAnsi="Tahoma" w:cs="Tahoma"/>
                <w:sz w:val="20"/>
                <w:szCs w:val="20"/>
              </w:rPr>
              <w:t xml:space="preserve">Describing </w:t>
            </w:r>
            <w:r w:rsidR="00CA0656">
              <w:rPr>
                <w:rFonts w:ascii="Tahoma" w:hAnsi="Tahoma" w:cs="Tahoma"/>
                <w:sz w:val="20"/>
                <w:szCs w:val="20"/>
              </w:rPr>
              <w:t xml:space="preserve">sweetshop </w:t>
            </w:r>
            <w:r>
              <w:rPr>
                <w:rFonts w:ascii="Tahoma" w:hAnsi="Tahoma" w:cs="Tahoma"/>
                <w:sz w:val="20"/>
                <w:szCs w:val="20"/>
              </w:rPr>
              <w:t>settings</w:t>
            </w:r>
          </w:p>
          <w:p w14:paraId="2BB53870" w14:textId="67F73103" w:rsidR="00767722" w:rsidRPr="00CA0656" w:rsidRDefault="006F0350" w:rsidP="00CA0656">
            <w:pPr>
              <w:pStyle w:val="ListParagraph"/>
              <w:numPr>
                <w:ilvl w:val="0"/>
                <w:numId w:val="2"/>
              </w:numPr>
              <w:spacing w:line="240" w:lineRule="auto"/>
              <w:rPr>
                <w:rFonts w:ascii="Tahoma" w:hAnsi="Tahoma" w:cs="Tahoma"/>
                <w:sz w:val="20"/>
                <w:szCs w:val="20"/>
              </w:rPr>
            </w:pPr>
            <w:r w:rsidRPr="00CA0656">
              <w:rPr>
                <w:rFonts w:ascii="Tahoma" w:hAnsi="Tahoma" w:cs="Tahoma"/>
                <w:sz w:val="20"/>
                <w:szCs w:val="20"/>
              </w:rPr>
              <w:t>Creating persuasive</w:t>
            </w:r>
            <w:r w:rsidR="00CA0656">
              <w:rPr>
                <w:rFonts w:ascii="Tahoma" w:hAnsi="Tahoma" w:cs="Tahoma"/>
                <w:sz w:val="20"/>
                <w:szCs w:val="20"/>
              </w:rPr>
              <w:t xml:space="preserve"> chocolate</w:t>
            </w:r>
            <w:r w:rsidRPr="00CA0656">
              <w:rPr>
                <w:rFonts w:ascii="Tahoma" w:hAnsi="Tahoma" w:cs="Tahoma"/>
                <w:sz w:val="20"/>
                <w:szCs w:val="20"/>
              </w:rPr>
              <w:t xml:space="preserve"> adverts </w:t>
            </w:r>
          </w:p>
        </w:tc>
        <w:tc>
          <w:tcPr>
            <w:tcW w:w="3601" w:type="dxa"/>
            <w:vMerge w:val="restart"/>
          </w:tcPr>
          <w:p w14:paraId="5CB0B9D6" w14:textId="747ADE5E" w:rsidR="00123BF9" w:rsidRDefault="00123BF9" w:rsidP="00123BF9">
            <w:pPr>
              <w:jc w:val="center"/>
              <w:rPr>
                <w:rFonts w:ascii="Tahoma" w:hAnsi="Tahoma" w:cs="Tahoma"/>
                <w:color w:val="538135" w:themeColor="accent6" w:themeShade="BF"/>
                <w:sz w:val="24"/>
                <w:szCs w:val="24"/>
                <w:u w:val="single"/>
              </w:rPr>
            </w:pPr>
            <w:r w:rsidRPr="00FF0161">
              <w:rPr>
                <w:rFonts w:ascii="Tahoma" w:hAnsi="Tahoma" w:cs="Tahoma"/>
                <w:color w:val="538135" w:themeColor="accent6" w:themeShade="BF"/>
                <w:sz w:val="24"/>
                <w:szCs w:val="24"/>
                <w:u w:val="single"/>
              </w:rPr>
              <w:t>Mathematics</w:t>
            </w:r>
          </w:p>
          <w:p w14:paraId="28B1A713" w14:textId="2DE04649" w:rsidR="00410574" w:rsidRPr="00FF0161" w:rsidRDefault="00410574" w:rsidP="00410574">
            <w:pPr>
              <w:jc w:val="both"/>
              <w:rPr>
                <w:rFonts w:ascii="Tahoma" w:hAnsi="Tahoma" w:cs="Tahoma"/>
                <w:color w:val="538135" w:themeColor="accent6" w:themeShade="BF"/>
                <w:sz w:val="24"/>
                <w:szCs w:val="24"/>
                <w:u w:val="single"/>
              </w:rPr>
            </w:pPr>
            <w:r>
              <w:rPr>
                <w:rFonts w:ascii="Tahoma" w:hAnsi="Tahoma" w:cs="Tahoma"/>
                <w:sz w:val="20"/>
                <w:szCs w:val="20"/>
              </w:rPr>
              <w:t>This half term our maths is focusing on Fractions and Time.</w:t>
            </w:r>
          </w:p>
          <w:p w14:paraId="47373965" w14:textId="258246F3" w:rsidR="00410574" w:rsidRPr="00CA0656" w:rsidRDefault="00410574" w:rsidP="00CA0656">
            <w:pPr>
              <w:jc w:val="center"/>
              <w:rPr>
                <w:rFonts w:ascii="Tahoma" w:hAnsi="Tahoma" w:cs="Tahoma"/>
                <w:i/>
                <w:sz w:val="20"/>
                <w:szCs w:val="20"/>
                <w:u w:val="single"/>
              </w:rPr>
            </w:pPr>
            <w:r w:rsidRPr="00CA0656">
              <w:rPr>
                <w:rFonts w:ascii="Tahoma" w:hAnsi="Tahoma" w:cs="Tahoma"/>
                <w:i/>
                <w:sz w:val="20"/>
                <w:szCs w:val="20"/>
                <w:u w:val="single"/>
              </w:rPr>
              <w:t>Fractions</w:t>
            </w:r>
          </w:p>
          <w:p w14:paraId="5BC516AE" w14:textId="2E7A628E" w:rsidR="007D4582" w:rsidRDefault="00CA0656" w:rsidP="00123BF9">
            <w:pPr>
              <w:jc w:val="center"/>
              <w:rPr>
                <w:rFonts w:ascii="Tahoma" w:hAnsi="Tahoma" w:cs="Tahoma"/>
                <w:sz w:val="20"/>
                <w:szCs w:val="20"/>
              </w:rPr>
            </w:pPr>
            <w:r>
              <w:rPr>
                <w:rFonts w:ascii="Tahoma" w:hAnsi="Tahoma" w:cs="Tahoma"/>
                <w:sz w:val="20"/>
                <w:szCs w:val="20"/>
              </w:rPr>
              <w:t>Children</w:t>
            </w:r>
            <w:r w:rsidR="00410574" w:rsidRPr="00410574">
              <w:rPr>
                <w:rFonts w:ascii="Tahoma" w:hAnsi="Tahoma" w:cs="Tahoma"/>
                <w:sz w:val="20"/>
                <w:szCs w:val="20"/>
              </w:rPr>
              <w:t xml:space="preserve"> will learn about mixed number fractions and improper fractions. They will learn how to convert between mixed numbers and improper fractions. They will learn how to add and subtract fractions and will solve addition and subtraction word problems.</w:t>
            </w:r>
          </w:p>
          <w:p w14:paraId="2F768EC5" w14:textId="0F980F46" w:rsidR="00410574" w:rsidRPr="00CA0656" w:rsidRDefault="00410574" w:rsidP="00CA0656">
            <w:pPr>
              <w:jc w:val="center"/>
              <w:rPr>
                <w:rFonts w:ascii="Tahoma" w:hAnsi="Tahoma" w:cs="Tahoma"/>
                <w:i/>
                <w:sz w:val="20"/>
                <w:szCs w:val="20"/>
                <w:u w:val="single"/>
              </w:rPr>
            </w:pPr>
            <w:r w:rsidRPr="00CA0656">
              <w:rPr>
                <w:rFonts w:ascii="Tahoma" w:hAnsi="Tahoma" w:cs="Tahoma"/>
                <w:i/>
                <w:sz w:val="20"/>
                <w:szCs w:val="20"/>
                <w:u w:val="single"/>
              </w:rPr>
              <w:t>Time</w:t>
            </w:r>
          </w:p>
          <w:p w14:paraId="171B57EC" w14:textId="5C06FBA0" w:rsidR="00410574" w:rsidRDefault="00CA0656" w:rsidP="00123BF9">
            <w:pPr>
              <w:jc w:val="center"/>
              <w:rPr>
                <w:rFonts w:ascii="Tahoma" w:hAnsi="Tahoma" w:cs="Tahoma"/>
                <w:sz w:val="20"/>
                <w:szCs w:val="20"/>
              </w:rPr>
            </w:pPr>
            <w:r>
              <w:rPr>
                <w:rFonts w:ascii="Tahoma" w:hAnsi="Tahoma" w:cs="Tahoma"/>
                <w:sz w:val="20"/>
                <w:szCs w:val="20"/>
              </w:rPr>
              <w:t>Children</w:t>
            </w:r>
            <w:r w:rsidR="00410574" w:rsidRPr="00410574">
              <w:rPr>
                <w:rFonts w:ascii="Tahoma" w:hAnsi="Tahoma" w:cs="Tahoma"/>
                <w:sz w:val="20"/>
                <w:szCs w:val="20"/>
              </w:rPr>
              <w:t xml:space="preserve"> will learn about the 24-hour clock. They will learn how to use both the 12-hour clock and the 24-hour clock. They will convert between units of time, such as minutes and seconds, and hours and minutes.</w:t>
            </w:r>
          </w:p>
          <w:p w14:paraId="1C6FA97A" w14:textId="02C55EED" w:rsidR="00410574" w:rsidRDefault="00410574" w:rsidP="00123BF9">
            <w:pPr>
              <w:jc w:val="center"/>
              <w:rPr>
                <w:rFonts w:ascii="Tahoma" w:hAnsi="Tahoma" w:cs="Tahoma"/>
                <w:sz w:val="20"/>
                <w:szCs w:val="20"/>
              </w:rPr>
            </w:pPr>
          </w:p>
          <w:p w14:paraId="68D76703" w14:textId="1A100ACB" w:rsidR="00410574" w:rsidRDefault="00410574" w:rsidP="00123BF9">
            <w:pPr>
              <w:jc w:val="center"/>
              <w:rPr>
                <w:rFonts w:ascii="Tahoma" w:hAnsi="Tahoma" w:cs="Tahoma"/>
                <w:sz w:val="20"/>
                <w:szCs w:val="20"/>
              </w:rPr>
            </w:pPr>
            <w:r>
              <w:rPr>
                <w:rFonts w:ascii="Tahoma" w:hAnsi="Tahoma" w:cs="Tahoma"/>
                <w:sz w:val="20"/>
                <w:szCs w:val="20"/>
              </w:rPr>
              <w:t xml:space="preserve">After half term we will be </w:t>
            </w:r>
            <w:r w:rsidRPr="00410574">
              <w:rPr>
                <w:rFonts w:ascii="Tahoma" w:hAnsi="Tahoma" w:cs="Tahoma"/>
                <w:b/>
                <w:sz w:val="20"/>
                <w:szCs w:val="20"/>
                <w:u w:val="single"/>
              </w:rPr>
              <w:t>Decimals</w:t>
            </w:r>
            <w:r>
              <w:rPr>
                <w:rFonts w:ascii="Tahoma" w:hAnsi="Tahoma" w:cs="Tahoma"/>
                <w:sz w:val="20"/>
                <w:szCs w:val="20"/>
              </w:rPr>
              <w:t xml:space="preserve">, </w:t>
            </w:r>
            <w:r w:rsidRPr="00410574">
              <w:rPr>
                <w:rFonts w:ascii="Tahoma" w:hAnsi="Tahoma" w:cs="Tahoma"/>
                <w:b/>
                <w:sz w:val="20"/>
                <w:szCs w:val="20"/>
                <w:u w:val="single"/>
              </w:rPr>
              <w:t>Money</w:t>
            </w:r>
            <w:r>
              <w:rPr>
                <w:rFonts w:ascii="Tahoma" w:hAnsi="Tahoma" w:cs="Tahoma"/>
                <w:sz w:val="20"/>
                <w:szCs w:val="20"/>
              </w:rPr>
              <w:t xml:space="preserve"> and </w:t>
            </w:r>
            <w:r w:rsidRPr="00410574">
              <w:rPr>
                <w:rFonts w:ascii="Tahoma" w:hAnsi="Tahoma" w:cs="Tahoma"/>
                <w:b/>
                <w:sz w:val="20"/>
                <w:szCs w:val="20"/>
                <w:u w:val="single"/>
              </w:rPr>
              <w:t>Measurement</w:t>
            </w:r>
            <w:r>
              <w:rPr>
                <w:rFonts w:ascii="Tahoma" w:hAnsi="Tahoma" w:cs="Tahoma"/>
                <w:sz w:val="20"/>
                <w:szCs w:val="20"/>
              </w:rPr>
              <w:t xml:space="preserve"> </w:t>
            </w:r>
          </w:p>
          <w:p w14:paraId="6242EFE3" w14:textId="77777777" w:rsidR="00123BF9" w:rsidRPr="00FF0161" w:rsidRDefault="00123BF9" w:rsidP="00733F87">
            <w:pPr>
              <w:rPr>
                <w:rFonts w:ascii="Tahoma" w:hAnsi="Tahoma" w:cs="Tahoma"/>
                <w:sz w:val="24"/>
                <w:szCs w:val="24"/>
              </w:rPr>
            </w:pPr>
          </w:p>
        </w:tc>
      </w:tr>
      <w:tr w:rsidR="00123BF9" w14:paraId="792DD5C5" w14:textId="77777777" w:rsidTr="000A1CF6">
        <w:trPr>
          <w:trHeight w:hRule="exact" w:val="2817"/>
        </w:trPr>
        <w:tc>
          <w:tcPr>
            <w:tcW w:w="4859" w:type="dxa"/>
            <w:vMerge w:val="restart"/>
            <w:tcBorders>
              <w:top w:val="double" w:sz="4" w:space="0" w:color="auto"/>
              <w:right w:val="double" w:sz="4" w:space="0" w:color="auto"/>
            </w:tcBorders>
            <w:shd w:val="clear" w:color="auto" w:fill="FFFFBD"/>
          </w:tcPr>
          <w:p w14:paraId="7320F116" w14:textId="00D1CE4C" w:rsidR="00FF0161" w:rsidRPr="00134495" w:rsidRDefault="004B73C8" w:rsidP="00B05F9A">
            <w:pPr>
              <w:jc w:val="center"/>
              <w:rPr>
                <w:rFonts w:ascii="Tahoma" w:hAnsi="Tahoma" w:cs="Tahoma"/>
                <w:color w:val="538135" w:themeColor="accent6" w:themeShade="BF"/>
                <w:sz w:val="30"/>
                <w:szCs w:val="30"/>
              </w:rPr>
            </w:pPr>
            <w:r w:rsidRPr="00134495">
              <w:rPr>
                <w:rFonts w:ascii="Tahoma" w:hAnsi="Tahoma" w:cs="Tahoma"/>
                <w:color w:val="538135" w:themeColor="accent6" w:themeShade="BF"/>
                <w:sz w:val="30"/>
                <w:szCs w:val="30"/>
              </w:rPr>
              <w:t xml:space="preserve">The </w:t>
            </w:r>
            <w:proofErr w:type="spellStart"/>
            <w:r w:rsidRPr="00134495">
              <w:rPr>
                <w:rFonts w:ascii="Tahoma" w:hAnsi="Tahoma" w:cs="Tahoma"/>
                <w:color w:val="538135" w:themeColor="accent6" w:themeShade="BF"/>
                <w:sz w:val="30"/>
                <w:szCs w:val="30"/>
              </w:rPr>
              <w:t>Firbeck</w:t>
            </w:r>
            <w:proofErr w:type="spellEnd"/>
            <w:r w:rsidRPr="00134495">
              <w:rPr>
                <w:rFonts w:ascii="Tahoma" w:hAnsi="Tahoma" w:cs="Tahoma"/>
                <w:color w:val="538135" w:themeColor="accent6" w:themeShade="BF"/>
                <w:sz w:val="30"/>
                <w:szCs w:val="30"/>
              </w:rPr>
              <w:t xml:space="preserve"> Curriculum will:</w:t>
            </w:r>
          </w:p>
          <w:p w14:paraId="25C3A7B6" w14:textId="3F953935" w:rsidR="004B73C8" w:rsidRPr="00134495" w:rsidRDefault="004B73C8" w:rsidP="00B05F9A">
            <w:pPr>
              <w:jc w:val="center"/>
              <w:rPr>
                <w:rFonts w:ascii="Tahoma" w:hAnsi="Tahoma" w:cs="Tahoma"/>
                <w:color w:val="538135" w:themeColor="accent6" w:themeShade="BF"/>
                <w:sz w:val="24"/>
                <w:szCs w:val="24"/>
              </w:rPr>
            </w:pPr>
          </w:p>
          <w:p w14:paraId="5F60DA99" w14:textId="72CD3D26" w:rsidR="00FF0161" w:rsidRPr="00733F87" w:rsidRDefault="00123BF9" w:rsidP="00765ABF">
            <w:pPr>
              <w:rPr>
                <w:rFonts w:ascii="Tahoma" w:hAnsi="Tahoma" w:cs="Tahoma"/>
                <w:sz w:val="28"/>
                <w:szCs w:val="24"/>
              </w:rPr>
            </w:pPr>
            <w:r w:rsidRPr="00733F87">
              <w:rPr>
                <w:rFonts w:ascii="Tahoma" w:hAnsi="Tahoma" w:cs="Tahoma"/>
                <w:color w:val="538135" w:themeColor="accent6" w:themeShade="BF"/>
                <w:sz w:val="32"/>
                <w:szCs w:val="30"/>
              </w:rPr>
              <w:t>F</w:t>
            </w:r>
            <w:r w:rsidRPr="00733F87">
              <w:rPr>
                <w:rFonts w:ascii="Tahoma" w:hAnsi="Tahoma" w:cs="Tahoma"/>
                <w:sz w:val="28"/>
                <w:szCs w:val="24"/>
              </w:rPr>
              <w:t xml:space="preserve"> – </w:t>
            </w:r>
            <w:r w:rsidR="004B73C8" w:rsidRPr="00733F87">
              <w:rPr>
                <w:rFonts w:ascii="Tahoma" w:hAnsi="Tahoma" w:cs="Tahoma"/>
                <w:sz w:val="28"/>
                <w:szCs w:val="24"/>
              </w:rPr>
              <w:t>Make learning FUN.</w:t>
            </w:r>
          </w:p>
          <w:p w14:paraId="00989DED" w14:textId="5C6B9661" w:rsidR="00FF0161" w:rsidRPr="00733F87" w:rsidRDefault="00123BF9" w:rsidP="00765ABF">
            <w:pPr>
              <w:rPr>
                <w:rFonts w:ascii="Tahoma" w:hAnsi="Tahoma" w:cs="Tahoma"/>
                <w:sz w:val="28"/>
                <w:szCs w:val="24"/>
              </w:rPr>
            </w:pPr>
            <w:r w:rsidRPr="00733F87">
              <w:rPr>
                <w:rFonts w:ascii="Tahoma" w:hAnsi="Tahoma" w:cs="Tahoma"/>
                <w:color w:val="538135" w:themeColor="accent6" w:themeShade="BF"/>
                <w:sz w:val="32"/>
                <w:szCs w:val="30"/>
              </w:rPr>
              <w:t>I</w:t>
            </w:r>
            <w:r w:rsidRPr="00733F87">
              <w:rPr>
                <w:rFonts w:ascii="Tahoma" w:hAnsi="Tahoma" w:cs="Tahoma"/>
                <w:sz w:val="28"/>
                <w:szCs w:val="24"/>
              </w:rPr>
              <w:t xml:space="preserve"> – </w:t>
            </w:r>
            <w:r w:rsidR="004B73C8" w:rsidRPr="00733F87">
              <w:rPr>
                <w:rFonts w:ascii="Tahoma" w:hAnsi="Tahoma" w:cs="Tahoma"/>
                <w:sz w:val="28"/>
                <w:szCs w:val="24"/>
              </w:rPr>
              <w:t>Develop INDEPENDENCE.</w:t>
            </w:r>
          </w:p>
          <w:p w14:paraId="406771EE" w14:textId="65ACFACC" w:rsidR="00FF0161" w:rsidRPr="00733F87" w:rsidRDefault="00123BF9" w:rsidP="00765ABF">
            <w:pPr>
              <w:rPr>
                <w:rFonts w:ascii="Tahoma" w:hAnsi="Tahoma" w:cs="Tahoma"/>
                <w:sz w:val="28"/>
                <w:szCs w:val="24"/>
              </w:rPr>
            </w:pPr>
            <w:r w:rsidRPr="00733F87">
              <w:rPr>
                <w:rFonts w:ascii="Tahoma" w:hAnsi="Tahoma" w:cs="Tahoma"/>
                <w:color w:val="538135" w:themeColor="accent6" w:themeShade="BF"/>
                <w:sz w:val="32"/>
                <w:szCs w:val="30"/>
              </w:rPr>
              <w:t>R</w:t>
            </w:r>
            <w:r w:rsidRPr="00733F87">
              <w:rPr>
                <w:rFonts w:ascii="Tahoma" w:hAnsi="Tahoma" w:cs="Tahoma"/>
                <w:sz w:val="28"/>
                <w:szCs w:val="24"/>
              </w:rPr>
              <w:t xml:space="preserve"> – </w:t>
            </w:r>
            <w:r w:rsidR="004B73C8" w:rsidRPr="00733F87">
              <w:rPr>
                <w:rFonts w:ascii="Tahoma" w:hAnsi="Tahoma" w:cs="Tahoma"/>
                <w:sz w:val="28"/>
                <w:szCs w:val="24"/>
              </w:rPr>
              <w:t xml:space="preserve">Put positive RELATIONSHIPS at the centre of </w:t>
            </w:r>
            <w:r w:rsidR="00B870A9" w:rsidRPr="00733F87">
              <w:rPr>
                <w:rFonts w:ascii="Tahoma" w:hAnsi="Tahoma" w:cs="Tahoma"/>
                <w:sz w:val="28"/>
                <w:szCs w:val="24"/>
              </w:rPr>
              <w:t>all</w:t>
            </w:r>
            <w:r w:rsidR="004B73C8" w:rsidRPr="00733F87">
              <w:rPr>
                <w:rFonts w:ascii="Tahoma" w:hAnsi="Tahoma" w:cs="Tahoma"/>
                <w:sz w:val="28"/>
                <w:szCs w:val="24"/>
              </w:rPr>
              <w:t xml:space="preserve"> we do.</w:t>
            </w:r>
          </w:p>
          <w:p w14:paraId="5306E369" w14:textId="48F1E3E0" w:rsidR="00FF0161" w:rsidRPr="00733F87" w:rsidRDefault="00123BF9" w:rsidP="00765ABF">
            <w:pPr>
              <w:rPr>
                <w:rFonts w:ascii="Tahoma" w:hAnsi="Tahoma" w:cs="Tahoma"/>
                <w:sz w:val="28"/>
                <w:szCs w:val="24"/>
              </w:rPr>
            </w:pPr>
            <w:r w:rsidRPr="00733F87">
              <w:rPr>
                <w:rFonts w:ascii="Tahoma" w:hAnsi="Tahoma" w:cs="Tahoma"/>
                <w:color w:val="538135" w:themeColor="accent6" w:themeShade="BF"/>
                <w:sz w:val="32"/>
                <w:szCs w:val="30"/>
              </w:rPr>
              <w:t>B</w:t>
            </w:r>
            <w:r w:rsidRPr="00733F87">
              <w:rPr>
                <w:rFonts w:ascii="Tahoma" w:hAnsi="Tahoma" w:cs="Tahoma"/>
                <w:sz w:val="28"/>
                <w:szCs w:val="24"/>
              </w:rPr>
              <w:t xml:space="preserve"> –</w:t>
            </w:r>
            <w:r w:rsidR="00B05F9A" w:rsidRPr="00733F87">
              <w:rPr>
                <w:rFonts w:ascii="Tahoma" w:hAnsi="Tahoma" w:cs="Tahoma"/>
                <w:sz w:val="28"/>
                <w:szCs w:val="24"/>
              </w:rPr>
              <w:t xml:space="preserve"> </w:t>
            </w:r>
            <w:r w:rsidR="004B73C8" w:rsidRPr="00733F87">
              <w:rPr>
                <w:rFonts w:ascii="Tahoma" w:hAnsi="Tahoma" w:cs="Tahoma"/>
                <w:sz w:val="28"/>
                <w:szCs w:val="24"/>
              </w:rPr>
              <w:t>Make children BOLD</w:t>
            </w:r>
            <w:r w:rsidRPr="00733F87">
              <w:rPr>
                <w:rFonts w:ascii="Tahoma" w:hAnsi="Tahoma" w:cs="Tahoma"/>
                <w:sz w:val="28"/>
                <w:szCs w:val="24"/>
              </w:rPr>
              <w:t xml:space="preserve"> and </w:t>
            </w:r>
            <w:r w:rsidR="004B73C8" w:rsidRPr="00733F87">
              <w:rPr>
                <w:rFonts w:ascii="Tahoma" w:hAnsi="Tahoma" w:cs="Tahoma"/>
                <w:sz w:val="28"/>
                <w:szCs w:val="24"/>
              </w:rPr>
              <w:t xml:space="preserve">BRAVE, </w:t>
            </w:r>
            <w:r w:rsidR="00B05F9A" w:rsidRPr="00733F87">
              <w:rPr>
                <w:rFonts w:ascii="Tahoma" w:hAnsi="Tahoma" w:cs="Tahoma"/>
                <w:sz w:val="28"/>
                <w:szCs w:val="24"/>
              </w:rPr>
              <w:t>able and willing to take</w:t>
            </w:r>
            <w:r w:rsidR="004B73C8" w:rsidRPr="00733F87">
              <w:rPr>
                <w:rFonts w:ascii="Tahoma" w:hAnsi="Tahoma" w:cs="Tahoma"/>
                <w:sz w:val="28"/>
                <w:szCs w:val="24"/>
              </w:rPr>
              <w:t xml:space="preserve"> risks.</w:t>
            </w:r>
          </w:p>
          <w:p w14:paraId="6D9F9142" w14:textId="203E4271" w:rsidR="00FF0161" w:rsidRPr="00733F87" w:rsidRDefault="00123BF9" w:rsidP="00765ABF">
            <w:pPr>
              <w:rPr>
                <w:rFonts w:ascii="Tahoma" w:hAnsi="Tahoma" w:cs="Tahoma"/>
                <w:sz w:val="28"/>
                <w:szCs w:val="24"/>
              </w:rPr>
            </w:pPr>
            <w:r w:rsidRPr="00733F87">
              <w:rPr>
                <w:rFonts w:ascii="Tahoma" w:hAnsi="Tahoma" w:cs="Tahoma"/>
                <w:color w:val="538135" w:themeColor="accent6" w:themeShade="BF"/>
                <w:sz w:val="32"/>
                <w:szCs w:val="30"/>
              </w:rPr>
              <w:t>E</w:t>
            </w:r>
            <w:r w:rsidRPr="00733F87">
              <w:rPr>
                <w:rFonts w:ascii="Tahoma" w:hAnsi="Tahoma" w:cs="Tahoma"/>
                <w:sz w:val="28"/>
                <w:szCs w:val="24"/>
              </w:rPr>
              <w:t xml:space="preserve"> –</w:t>
            </w:r>
            <w:r w:rsidR="004B73C8" w:rsidRPr="00733F87">
              <w:rPr>
                <w:rFonts w:ascii="Tahoma" w:hAnsi="Tahoma" w:cs="Tahoma"/>
                <w:sz w:val="28"/>
                <w:szCs w:val="24"/>
              </w:rPr>
              <w:t xml:space="preserve"> </w:t>
            </w:r>
            <w:r w:rsidR="00726343" w:rsidRPr="00733F87">
              <w:rPr>
                <w:rFonts w:ascii="Tahoma" w:hAnsi="Tahoma" w:cs="Tahoma"/>
                <w:sz w:val="28"/>
                <w:szCs w:val="24"/>
              </w:rPr>
              <w:t>Develop ENQUIR</w:t>
            </w:r>
            <w:r w:rsidR="00B05F9A" w:rsidRPr="00733F87">
              <w:rPr>
                <w:rFonts w:ascii="Tahoma" w:hAnsi="Tahoma" w:cs="Tahoma"/>
                <w:sz w:val="28"/>
                <w:szCs w:val="24"/>
              </w:rPr>
              <w:t>Y and the thirst for learning new things.</w:t>
            </w:r>
          </w:p>
          <w:p w14:paraId="32ECF0DE" w14:textId="5FD1E783" w:rsidR="00B05F9A" w:rsidRPr="00733F87" w:rsidRDefault="00123BF9" w:rsidP="00765ABF">
            <w:pPr>
              <w:rPr>
                <w:rFonts w:ascii="Tahoma" w:hAnsi="Tahoma" w:cs="Tahoma"/>
                <w:sz w:val="28"/>
                <w:szCs w:val="24"/>
              </w:rPr>
            </w:pPr>
            <w:r w:rsidRPr="00733F87">
              <w:rPr>
                <w:rFonts w:ascii="Tahoma" w:hAnsi="Tahoma" w:cs="Tahoma"/>
                <w:color w:val="538135" w:themeColor="accent6" w:themeShade="BF"/>
                <w:sz w:val="32"/>
                <w:szCs w:val="30"/>
              </w:rPr>
              <w:t>C</w:t>
            </w:r>
            <w:r w:rsidRPr="00733F87">
              <w:rPr>
                <w:rFonts w:ascii="Tahoma" w:hAnsi="Tahoma" w:cs="Tahoma"/>
                <w:sz w:val="28"/>
                <w:szCs w:val="24"/>
              </w:rPr>
              <w:t xml:space="preserve"> – </w:t>
            </w:r>
            <w:r w:rsidR="00B05F9A" w:rsidRPr="00733F87">
              <w:rPr>
                <w:rFonts w:ascii="Tahoma" w:hAnsi="Tahoma" w:cs="Tahoma"/>
                <w:sz w:val="28"/>
                <w:szCs w:val="24"/>
              </w:rPr>
              <w:t>Develop children who appreciate and value their own and others’ CULTURES.</w:t>
            </w:r>
          </w:p>
          <w:p w14:paraId="475A03AC" w14:textId="77777777" w:rsidR="00FF0161" w:rsidRPr="00733F87" w:rsidRDefault="00123BF9" w:rsidP="00765ABF">
            <w:pPr>
              <w:rPr>
                <w:rFonts w:ascii="Tahoma" w:hAnsi="Tahoma" w:cs="Tahoma"/>
                <w:sz w:val="28"/>
                <w:szCs w:val="24"/>
              </w:rPr>
            </w:pPr>
            <w:r w:rsidRPr="00733F87">
              <w:rPr>
                <w:rFonts w:ascii="Tahoma" w:hAnsi="Tahoma" w:cs="Tahoma"/>
                <w:color w:val="538135" w:themeColor="accent6" w:themeShade="BF"/>
                <w:sz w:val="32"/>
                <w:szCs w:val="30"/>
              </w:rPr>
              <w:t>K</w:t>
            </w:r>
            <w:r w:rsidRPr="00733F87">
              <w:rPr>
                <w:rFonts w:ascii="Tahoma" w:hAnsi="Tahoma" w:cs="Tahoma"/>
                <w:sz w:val="28"/>
                <w:szCs w:val="24"/>
              </w:rPr>
              <w:t xml:space="preserve"> – </w:t>
            </w:r>
            <w:r w:rsidR="00B05F9A" w:rsidRPr="00733F87">
              <w:rPr>
                <w:rFonts w:ascii="Tahoma" w:hAnsi="Tahoma" w:cs="Tahoma"/>
                <w:sz w:val="28"/>
                <w:szCs w:val="24"/>
              </w:rPr>
              <w:t>Provide KNOWLEDGE</w:t>
            </w:r>
            <w:r w:rsidRPr="00733F87">
              <w:rPr>
                <w:rFonts w:ascii="Tahoma" w:hAnsi="Tahoma" w:cs="Tahoma"/>
                <w:sz w:val="28"/>
                <w:szCs w:val="24"/>
              </w:rPr>
              <w:t xml:space="preserve">, </w:t>
            </w:r>
            <w:r w:rsidR="00B05F9A" w:rsidRPr="00733F87">
              <w:rPr>
                <w:rFonts w:ascii="Tahoma" w:hAnsi="Tahoma" w:cs="Tahoma"/>
                <w:sz w:val="28"/>
                <w:szCs w:val="24"/>
              </w:rPr>
              <w:t>empowering children</w:t>
            </w:r>
            <w:r w:rsidRPr="00733F87">
              <w:rPr>
                <w:rFonts w:ascii="Tahoma" w:hAnsi="Tahoma" w:cs="Tahoma"/>
                <w:sz w:val="28"/>
                <w:szCs w:val="24"/>
              </w:rPr>
              <w:t xml:space="preserve"> to be anything </w:t>
            </w:r>
            <w:r w:rsidR="00B05F9A" w:rsidRPr="00733F87">
              <w:rPr>
                <w:rFonts w:ascii="Tahoma" w:hAnsi="Tahoma" w:cs="Tahoma"/>
                <w:sz w:val="28"/>
                <w:szCs w:val="24"/>
              </w:rPr>
              <w:t>they</w:t>
            </w:r>
            <w:r w:rsidRPr="00733F87">
              <w:rPr>
                <w:rFonts w:ascii="Tahoma" w:hAnsi="Tahoma" w:cs="Tahoma"/>
                <w:sz w:val="28"/>
                <w:szCs w:val="24"/>
              </w:rPr>
              <w:t xml:space="preserve"> dream of </w:t>
            </w:r>
            <w:r w:rsidR="00B05F9A" w:rsidRPr="00733F87">
              <w:rPr>
                <w:rFonts w:ascii="Tahoma" w:hAnsi="Tahoma" w:cs="Tahoma"/>
                <w:sz w:val="28"/>
                <w:szCs w:val="24"/>
              </w:rPr>
              <w:t>being.</w:t>
            </w:r>
          </w:p>
          <w:p w14:paraId="7DBF0AAC" w14:textId="3A0E081D" w:rsidR="006B68D0" w:rsidRPr="00B05F9A" w:rsidRDefault="006B68D0" w:rsidP="00B05F9A">
            <w:pPr>
              <w:rPr>
                <w:rFonts w:ascii="Tahoma" w:hAnsi="Tahoma" w:cs="Tahoma"/>
                <w:sz w:val="20"/>
                <w:szCs w:val="20"/>
              </w:rPr>
            </w:pPr>
          </w:p>
        </w:tc>
        <w:tc>
          <w:tcPr>
            <w:tcW w:w="3584" w:type="dxa"/>
            <w:tcBorders>
              <w:left w:val="double" w:sz="4" w:space="0" w:color="auto"/>
            </w:tcBorders>
          </w:tcPr>
          <w:p w14:paraId="3AD134E9" w14:textId="761190ED" w:rsidR="00123BF9" w:rsidRPr="00FF0161" w:rsidRDefault="00320A4B" w:rsidP="00123BF9">
            <w:pPr>
              <w:jc w:val="center"/>
              <w:rPr>
                <w:rFonts w:ascii="Tahoma" w:hAnsi="Tahoma" w:cs="Tahoma"/>
                <w:color w:val="538135" w:themeColor="accent6" w:themeShade="BF"/>
                <w:sz w:val="24"/>
                <w:szCs w:val="24"/>
                <w:u w:val="single"/>
              </w:rPr>
            </w:pPr>
            <w:r>
              <w:rPr>
                <w:rFonts w:ascii="Tahoma" w:hAnsi="Tahoma" w:cs="Tahoma"/>
                <w:color w:val="538135" w:themeColor="accent6" w:themeShade="BF"/>
                <w:sz w:val="24"/>
                <w:szCs w:val="24"/>
                <w:u w:val="single"/>
              </w:rPr>
              <w:t xml:space="preserve">History </w:t>
            </w:r>
          </w:p>
          <w:p w14:paraId="751C4AC8" w14:textId="61DD75F0" w:rsidR="00134495" w:rsidRPr="007D4582" w:rsidRDefault="00767722" w:rsidP="007D4582">
            <w:pPr>
              <w:jc w:val="center"/>
              <w:rPr>
                <w:rFonts w:ascii="Tahoma" w:hAnsi="Tahoma" w:cs="Tahoma"/>
                <w:color w:val="538135" w:themeColor="accent6" w:themeShade="BF"/>
                <w:sz w:val="20"/>
                <w:szCs w:val="20"/>
              </w:rPr>
            </w:pPr>
            <w:r>
              <w:rPr>
                <w:rFonts w:ascii="Tahoma" w:hAnsi="Tahoma" w:cs="Tahoma"/>
                <w:sz w:val="20"/>
                <w:szCs w:val="20"/>
              </w:rPr>
              <w:t xml:space="preserve">We will be finding out about </w:t>
            </w:r>
            <w:r w:rsidR="00720B5A">
              <w:rPr>
                <w:rFonts w:ascii="Tahoma" w:hAnsi="Tahoma" w:cs="Tahoma"/>
                <w:sz w:val="20"/>
                <w:szCs w:val="20"/>
              </w:rPr>
              <w:t>the Aztecs</w:t>
            </w:r>
            <w:r w:rsidR="00123BF9" w:rsidRPr="00134495">
              <w:rPr>
                <w:rFonts w:ascii="Tahoma" w:hAnsi="Tahoma" w:cs="Tahoma"/>
                <w:sz w:val="20"/>
                <w:szCs w:val="20"/>
              </w:rPr>
              <w:t xml:space="preserve"> in topic </w:t>
            </w:r>
            <w:r w:rsidR="00720B5A" w:rsidRPr="00720B5A">
              <w:rPr>
                <w:rFonts w:ascii="Tahoma" w:hAnsi="Tahoma" w:cs="Tahoma"/>
                <w:sz w:val="20"/>
                <w:szCs w:val="20"/>
              </w:rPr>
              <w:t>including where and when they lived, the city of Tenochtitlan, Aztec society and beliefs and the daily lives of the Aztecs</w:t>
            </w:r>
            <w:r w:rsidR="00720B5A">
              <w:rPr>
                <w:rFonts w:ascii="Tahoma" w:hAnsi="Tahoma" w:cs="Tahoma"/>
                <w:sz w:val="20"/>
                <w:szCs w:val="20"/>
              </w:rPr>
              <w:t>. We will also be exploring a plant native to the Aztec region – the Chocolate Bean!</w:t>
            </w:r>
          </w:p>
        </w:tc>
        <w:tc>
          <w:tcPr>
            <w:tcW w:w="3440" w:type="dxa"/>
            <w:vMerge/>
          </w:tcPr>
          <w:p w14:paraId="4F7BDFC4" w14:textId="77777777" w:rsidR="00123BF9" w:rsidRPr="00FF0161" w:rsidRDefault="00123BF9">
            <w:pPr>
              <w:rPr>
                <w:rFonts w:ascii="Tahoma" w:hAnsi="Tahoma" w:cs="Tahoma"/>
                <w:sz w:val="24"/>
                <w:szCs w:val="24"/>
              </w:rPr>
            </w:pPr>
          </w:p>
        </w:tc>
        <w:tc>
          <w:tcPr>
            <w:tcW w:w="3601" w:type="dxa"/>
            <w:vMerge/>
          </w:tcPr>
          <w:p w14:paraId="5E44318D" w14:textId="77777777" w:rsidR="00123BF9" w:rsidRPr="00FF0161" w:rsidRDefault="00123BF9">
            <w:pPr>
              <w:rPr>
                <w:rFonts w:ascii="Tahoma" w:hAnsi="Tahoma" w:cs="Tahoma"/>
                <w:sz w:val="24"/>
                <w:szCs w:val="24"/>
              </w:rPr>
            </w:pPr>
          </w:p>
        </w:tc>
      </w:tr>
      <w:tr w:rsidR="00123BF9" w14:paraId="693679C9" w14:textId="77777777" w:rsidTr="000A1CF6">
        <w:trPr>
          <w:trHeight w:hRule="exact" w:val="3089"/>
        </w:trPr>
        <w:tc>
          <w:tcPr>
            <w:tcW w:w="4859" w:type="dxa"/>
            <w:vMerge/>
            <w:tcBorders>
              <w:right w:val="double" w:sz="4" w:space="0" w:color="auto"/>
            </w:tcBorders>
            <w:shd w:val="clear" w:color="auto" w:fill="FFFFBD"/>
          </w:tcPr>
          <w:p w14:paraId="6E6EE7D1" w14:textId="77777777" w:rsidR="00123BF9" w:rsidRPr="00FF0161" w:rsidRDefault="00123BF9">
            <w:pPr>
              <w:rPr>
                <w:rFonts w:ascii="Tahoma" w:hAnsi="Tahoma" w:cs="Tahoma"/>
                <w:sz w:val="24"/>
                <w:szCs w:val="24"/>
              </w:rPr>
            </w:pPr>
          </w:p>
        </w:tc>
        <w:tc>
          <w:tcPr>
            <w:tcW w:w="3584" w:type="dxa"/>
            <w:tcBorders>
              <w:left w:val="double" w:sz="4" w:space="0" w:color="auto"/>
            </w:tcBorders>
          </w:tcPr>
          <w:p w14:paraId="789C8AD5" w14:textId="07F78611" w:rsidR="007D4582" w:rsidRPr="006F0350" w:rsidRDefault="00123BF9" w:rsidP="006F0350">
            <w:pPr>
              <w:jc w:val="center"/>
              <w:rPr>
                <w:rFonts w:ascii="Tahoma" w:hAnsi="Tahoma" w:cs="Tahoma"/>
                <w:color w:val="538135" w:themeColor="accent6" w:themeShade="BF"/>
                <w:sz w:val="24"/>
                <w:szCs w:val="24"/>
                <w:u w:val="single"/>
              </w:rPr>
            </w:pPr>
            <w:r w:rsidRPr="00FF0161">
              <w:rPr>
                <w:rFonts w:ascii="Tahoma" w:hAnsi="Tahoma" w:cs="Tahoma"/>
                <w:color w:val="538135" w:themeColor="accent6" w:themeShade="BF"/>
                <w:sz w:val="24"/>
                <w:szCs w:val="24"/>
                <w:u w:val="single"/>
              </w:rPr>
              <w:t>S</w:t>
            </w:r>
            <w:r w:rsidR="006F0350">
              <w:rPr>
                <w:rFonts w:ascii="Tahoma" w:hAnsi="Tahoma" w:cs="Tahoma"/>
                <w:color w:val="538135" w:themeColor="accent6" w:themeShade="BF"/>
                <w:sz w:val="24"/>
                <w:szCs w:val="24"/>
                <w:u w:val="single"/>
              </w:rPr>
              <w:t>cience</w:t>
            </w:r>
          </w:p>
          <w:p w14:paraId="2FC02381" w14:textId="438825E1" w:rsidR="00726343" w:rsidRPr="00720B5A" w:rsidRDefault="000A1CF6" w:rsidP="00720B5A">
            <w:pPr>
              <w:jc w:val="center"/>
              <w:rPr>
                <w:rFonts w:ascii="Tahoma" w:hAnsi="Tahoma" w:cs="Tahoma"/>
                <w:sz w:val="20"/>
                <w:szCs w:val="20"/>
              </w:rPr>
            </w:pPr>
            <w:r>
              <w:rPr>
                <w:noProof/>
              </w:rPr>
              <w:drawing>
                <wp:anchor distT="0" distB="0" distL="114300" distR="114300" simplePos="0" relativeHeight="251666432" behindDoc="0" locked="0" layoutInCell="1" allowOverlap="1" wp14:anchorId="7F967BE0" wp14:editId="257B55B4">
                  <wp:simplePos x="0" y="0"/>
                  <wp:positionH relativeFrom="column">
                    <wp:posOffset>479714</wp:posOffset>
                  </wp:positionH>
                  <wp:positionV relativeFrom="paragraph">
                    <wp:posOffset>954772</wp:posOffset>
                  </wp:positionV>
                  <wp:extent cx="1129545" cy="80408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545" cy="804083"/>
                          </a:xfrm>
                          <a:prstGeom prst="rect">
                            <a:avLst/>
                          </a:prstGeom>
                        </pic:spPr>
                      </pic:pic>
                    </a:graphicData>
                  </a:graphic>
                  <wp14:sizeRelH relativeFrom="page">
                    <wp14:pctWidth>0</wp14:pctWidth>
                  </wp14:sizeRelH>
                  <wp14:sizeRelV relativeFrom="page">
                    <wp14:pctHeight>0</wp14:pctHeight>
                  </wp14:sizeRelV>
                </wp:anchor>
              </w:drawing>
            </w:r>
            <w:r w:rsidR="00726343">
              <w:rPr>
                <w:rFonts w:ascii="Tahoma" w:hAnsi="Tahoma" w:cs="Tahoma"/>
                <w:sz w:val="20"/>
                <w:szCs w:val="20"/>
              </w:rPr>
              <w:t>In Science w</w:t>
            </w:r>
            <w:r w:rsidR="00123BF9" w:rsidRPr="00FF0161">
              <w:rPr>
                <w:rFonts w:ascii="Tahoma" w:hAnsi="Tahoma" w:cs="Tahoma"/>
                <w:sz w:val="20"/>
                <w:szCs w:val="20"/>
              </w:rPr>
              <w:t>e will be learning how to</w:t>
            </w:r>
            <w:r w:rsidR="00720B5A">
              <w:rPr>
                <w:rFonts w:ascii="Tahoma" w:hAnsi="Tahoma" w:cs="Tahoma"/>
                <w:sz w:val="20"/>
                <w:szCs w:val="20"/>
              </w:rPr>
              <w:t xml:space="preserve"> sort</w:t>
            </w:r>
            <w:r w:rsidR="00123BF9" w:rsidRPr="00FF0161">
              <w:rPr>
                <w:rFonts w:ascii="Tahoma" w:hAnsi="Tahoma" w:cs="Tahoma"/>
                <w:sz w:val="20"/>
                <w:szCs w:val="20"/>
              </w:rPr>
              <w:t xml:space="preserve"> </w:t>
            </w:r>
            <w:r w:rsidR="00720B5A" w:rsidRPr="00720B5A">
              <w:rPr>
                <w:rFonts w:ascii="Tahoma" w:hAnsi="Tahoma" w:cs="Tahoma"/>
                <w:sz w:val="20"/>
                <w:szCs w:val="20"/>
              </w:rPr>
              <w:t xml:space="preserve">materials </w:t>
            </w:r>
            <w:r w:rsidR="00720B5A">
              <w:rPr>
                <w:rFonts w:ascii="Tahoma" w:hAnsi="Tahoma" w:cs="Tahoma"/>
                <w:sz w:val="20"/>
                <w:szCs w:val="20"/>
              </w:rPr>
              <w:t xml:space="preserve">into solids, liquids and gases. </w:t>
            </w:r>
            <w:r w:rsidR="00720B5A" w:rsidRPr="00720B5A">
              <w:rPr>
                <w:rFonts w:ascii="Tahoma" w:hAnsi="Tahoma" w:cs="Tahoma"/>
                <w:sz w:val="20"/>
                <w:szCs w:val="20"/>
              </w:rPr>
              <w:t>Explain that heating causes melting, and cooling causes freezing</w:t>
            </w:r>
            <w:r w:rsidR="00720B5A">
              <w:rPr>
                <w:rFonts w:ascii="Tahoma" w:hAnsi="Tahoma" w:cs="Tahoma"/>
                <w:sz w:val="20"/>
                <w:szCs w:val="20"/>
              </w:rPr>
              <w:t xml:space="preserve"> – with a </w:t>
            </w:r>
            <w:proofErr w:type="gramStart"/>
            <w:r w:rsidR="00720B5A">
              <w:rPr>
                <w:rFonts w:ascii="Tahoma" w:hAnsi="Tahoma" w:cs="Tahoma"/>
                <w:sz w:val="20"/>
                <w:szCs w:val="20"/>
              </w:rPr>
              <w:t>particular focus</w:t>
            </w:r>
            <w:proofErr w:type="gramEnd"/>
            <w:r w:rsidR="00720B5A">
              <w:rPr>
                <w:rFonts w:ascii="Tahoma" w:hAnsi="Tahoma" w:cs="Tahoma"/>
                <w:sz w:val="20"/>
                <w:szCs w:val="20"/>
              </w:rPr>
              <w:t xml:space="preserve"> on </w:t>
            </w:r>
            <w:r>
              <w:rPr>
                <w:rFonts w:ascii="Tahoma" w:hAnsi="Tahoma" w:cs="Tahoma"/>
                <w:sz w:val="20"/>
                <w:szCs w:val="20"/>
              </w:rPr>
              <w:t xml:space="preserve">the different states of </w:t>
            </w:r>
            <w:r w:rsidR="00720B5A">
              <w:rPr>
                <w:rFonts w:ascii="Tahoma" w:hAnsi="Tahoma" w:cs="Tahoma"/>
                <w:sz w:val="20"/>
                <w:szCs w:val="20"/>
              </w:rPr>
              <w:t>chocolate!</w:t>
            </w:r>
          </w:p>
        </w:tc>
        <w:tc>
          <w:tcPr>
            <w:tcW w:w="3440" w:type="dxa"/>
          </w:tcPr>
          <w:p w14:paraId="3741FC78" w14:textId="797D68E3" w:rsidR="00766244" w:rsidRDefault="000A1CF6" w:rsidP="00123BF9">
            <w:pPr>
              <w:jc w:val="center"/>
              <w:rPr>
                <w:rFonts w:ascii="Tahoma" w:hAnsi="Tahoma" w:cs="Tahoma"/>
                <w:color w:val="538135" w:themeColor="accent6" w:themeShade="BF"/>
                <w:sz w:val="24"/>
                <w:szCs w:val="24"/>
                <w:u w:val="single"/>
              </w:rPr>
            </w:pPr>
            <w:r>
              <w:rPr>
                <w:noProof/>
              </w:rPr>
              <w:drawing>
                <wp:anchor distT="0" distB="0" distL="114300" distR="114300" simplePos="0" relativeHeight="251665408" behindDoc="1" locked="0" layoutInCell="1" allowOverlap="1" wp14:anchorId="339D9201" wp14:editId="6BE44761">
                  <wp:simplePos x="0" y="0"/>
                  <wp:positionH relativeFrom="column">
                    <wp:posOffset>-3749154</wp:posOffset>
                  </wp:positionH>
                  <wp:positionV relativeFrom="paragraph">
                    <wp:posOffset>-3562408</wp:posOffset>
                  </wp:positionV>
                  <wp:extent cx="7674418" cy="5505450"/>
                  <wp:effectExtent l="0" t="0" r="0" b="0"/>
                  <wp:wrapNone/>
                  <wp:docPr id="17" name="Picture 17" descr="Image result for aztec pictur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ztec picture png"/>
                          <pic:cNvPicPr>
                            <a:picLocks noChangeAspect="1" noChangeArrowheads="1"/>
                          </pic:cNvPicPr>
                        </pic:nvPicPr>
                        <pic:blipFill>
                          <a:blip r:embed="rId12">
                            <a:extLst>
                              <a:ext uri="{BEBA8EAE-BF5A-486C-A8C5-ECC9F3942E4B}">
                                <a14:imgProps xmlns:a14="http://schemas.microsoft.com/office/drawing/2010/main">
                                  <a14:imgLayer r:embed="rId13">
                                    <a14:imgEffect>
                                      <a14:artisticPhotocopy trans="13000"/>
                                    </a14:imgEffect>
                                  </a14:imgLayer>
                                </a14:imgProps>
                              </a:ext>
                              <a:ext uri="{28A0092B-C50C-407E-A947-70E740481C1C}">
                                <a14:useLocalDpi xmlns:a14="http://schemas.microsoft.com/office/drawing/2010/main" val="0"/>
                              </a:ext>
                            </a:extLst>
                          </a:blip>
                          <a:srcRect/>
                          <a:stretch>
                            <a:fillRect/>
                          </a:stretch>
                        </pic:blipFill>
                        <pic:spPr bwMode="auto">
                          <a:xfrm>
                            <a:off x="0" y="0"/>
                            <a:ext cx="7749481" cy="55592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53C1D">
              <w:rPr>
                <w:rFonts w:ascii="Tahoma" w:hAnsi="Tahoma" w:cs="Tahoma"/>
                <w:color w:val="538135" w:themeColor="accent6" w:themeShade="BF"/>
                <w:sz w:val="24"/>
                <w:szCs w:val="24"/>
                <w:u w:val="single"/>
              </w:rPr>
              <w:t>eSafety</w:t>
            </w:r>
            <w:proofErr w:type="spellEnd"/>
            <w:r w:rsidR="00766244">
              <w:rPr>
                <w:rFonts w:ascii="Tahoma" w:hAnsi="Tahoma" w:cs="Tahoma"/>
                <w:color w:val="538135" w:themeColor="accent6" w:themeShade="BF"/>
                <w:sz w:val="24"/>
                <w:szCs w:val="24"/>
                <w:u w:val="single"/>
              </w:rPr>
              <w:t>:</w:t>
            </w:r>
          </w:p>
          <w:p w14:paraId="122CBC11" w14:textId="7CF8F666" w:rsidR="006F0350" w:rsidRDefault="00D53C1D" w:rsidP="006F0350">
            <w:pPr>
              <w:jc w:val="center"/>
              <w:rPr>
                <w:rFonts w:ascii="Tahoma" w:hAnsi="Tahoma" w:cs="Tahoma"/>
                <w:sz w:val="20"/>
                <w:szCs w:val="20"/>
              </w:rPr>
            </w:pPr>
            <w:r>
              <w:rPr>
                <w:rFonts w:ascii="Tahoma" w:hAnsi="Tahoma" w:cs="Tahoma"/>
                <w:sz w:val="20"/>
                <w:szCs w:val="20"/>
              </w:rPr>
              <w:t>Children will be developing their knowledge of how to be a responsible Digital Citizen in Computing by understanding the importance of security and privacy on the internet and how to keep themselves safe when using technology</w:t>
            </w:r>
            <w:r w:rsidRPr="00D53C1D">
              <w:rPr>
                <w:rFonts w:ascii="Tahoma" w:hAnsi="Tahoma" w:cs="Tahoma"/>
                <w:sz w:val="20"/>
                <w:szCs w:val="20"/>
              </w:rPr>
              <w:t xml:space="preserve">. </w:t>
            </w:r>
          </w:p>
          <w:p w14:paraId="4D53F234" w14:textId="15CE9128" w:rsidR="000A1CF6" w:rsidRDefault="000A1CF6" w:rsidP="006F0350">
            <w:pPr>
              <w:jc w:val="center"/>
              <w:rPr>
                <w:rFonts w:ascii="Tahoma" w:hAnsi="Tahoma" w:cs="Tahoma"/>
                <w:sz w:val="20"/>
                <w:szCs w:val="20"/>
              </w:rPr>
            </w:pPr>
            <w:r>
              <w:rPr>
                <w:rFonts w:ascii="Tahoma" w:hAnsi="Tahoma" w:cs="Tahoma"/>
                <w:color w:val="538135" w:themeColor="accent6" w:themeShade="BF"/>
                <w:sz w:val="24"/>
                <w:szCs w:val="24"/>
                <w:u w:val="single"/>
              </w:rPr>
              <w:t>R.E.</w:t>
            </w:r>
          </w:p>
          <w:p w14:paraId="791ED8F6" w14:textId="6AF84E82" w:rsidR="006F0350" w:rsidRPr="00FF0161" w:rsidRDefault="006F0350" w:rsidP="006F0350">
            <w:pPr>
              <w:jc w:val="center"/>
              <w:rPr>
                <w:rFonts w:ascii="Tahoma" w:hAnsi="Tahoma" w:cs="Tahoma"/>
                <w:sz w:val="24"/>
                <w:szCs w:val="24"/>
              </w:rPr>
            </w:pPr>
            <w:r w:rsidRPr="00FF0161">
              <w:rPr>
                <w:rFonts w:ascii="Tahoma" w:hAnsi="Tahoma" w:cs="Tahoma"/>
                <w:sz w:val="20"/>
                <w:szCs w:val="20"/>
              </w:rPr>
              <w:t xml:space="preserve">In RE, we </w:t>
            </w:r>
            <w:r w:rsidRPr="00134495">
              <w:rPr>
                <w:rFonts w:ascii="Tahoma" w:hAnsi="Tahoma" w:cs="Tahoma"/>
                <w:sz w:val="20"/>
                <w:szCs w:val="20"/>
              </w:rPr>
              <w:t xml:space="preserve">will be </w:t>
            </w:r>
            <w:r>
              <w:rPr>
                <w:rFonts w:ascii="Tahoma" w:hAnsi="Tahoma" w:cs="Tahoma"/>
                <w:sz w:val="20"/>
                <w:szCs w:val="20"/>
              </w:rPr>
              <w:t>learning about</w:t>
            </w:r>
            <w:r w:rsidRPr="00134495">
              <w:rPr>
                <w:rFonts w:ascii="Tahoma" w:hAnsi="Tahoma" w:cs="Tahoma"/>
                <w:sz w:val="20"/>
                <w:szCs w:val="20"/>
              </w:rPr>
              <w:t xml:space="preserve"> </w:t>
            </w:r>
            <w:r w:rsidR="000A1CF6">
              <w:rPr>
                <w:rFonts w:ascii="Tahoma" w:hAnsi="Tahoma" w:cs="Tahoma"/>
                <w:sz w:val="20"/>
                <w:szCs w:val="20"/>
              </w:rPr>
              <w:t>Buddhism</w:t>
            </w:r>
            <w:r>
              <w:rPr>
                <w:rFonts w:ascii="Tahoma" w:hAnsi="Tahoma" w:cs="Tahoma"/>
                <w:sz w:val="20"/>
                <w:szCs w:val="20"/>
              </w:rPr>
              <w:t>.</w:t>
            </w:r>
          </w:p>
        </w:tc>
        <w:tc>
          <w:tcPr>
            <w:tcW w:w="3601" w:type="dxa"/>
          </w:tcPr>
          <w:p w14:paraId="44C45FA9" w14:textId="77777777" w:rsidR="00123BF9" w:rsidRPr="00FF0161" w:rsidRDefault="00123BF9" w:rsidP="00123BF9">
            <w:pPr>
              <w:jc w:val="center"/>
              <w:rPr>
                <w:rFonts w:ascii="Tahoma" w:hAnsi="Tahoma" w:cs="Tahoma"/>
                <w:color w:val="538135" w:themeColor="accent6" w:themeShade="BF"/>
                <w:sz w:val="24"/>
                <w:szCs w:val="24"/>
              </w:rPr>
            </w:pPr>
            <w:r w:rsidRPr="00FF0161">
              <w:rPr>
                <w:rFonts w:ascii="Tahoma" w:hAnsi="Tahoma" w:cs="Tahoma"/>
                <w:color w:val="538135" w:themeColor="accent6" w:themeShade="BF"/>
                <w:sz w:val="24"/>
                <w:szCs w:val="24"/>
              </w:rPr>
              <w:t>OUR FINAL DESTINATION:</w:t>
            </w:r>
          </w:p>
          <w:p w14:paraId="0A50E0C7" w14:textId="583078A9" w:rsidR="00410574" w:rsidRPr="00410574" w:rsidRDefault="006F0350" w:rsidP="006F0350">
            <w:pPr>
              <w:rPr>
                <w:rFonts w:ascii="Tahoma" w:hAnsi="Tahoma" w:cs="Tahoma"/>
                <w:sz w:val="20"/>
                <w:szCs w:val="20"/>
              </w:rPr>
            </w:pPr>
            <w:r w:rsidRPr="00410574">
              <w:rPr>
                <w:rFonts w:ascii="Tahoma" w:hAnsi="Tahoma" w:cs="Tahoma"/>
                <w:sz w:val="20"/>
                <w:szCs w:val="20"/>
              </w:rPr>
              <w:t>We will a</w:t>
            </w:r>
            <w:r w:rsidR="00410574" w:rsidRPr="00410574">
              <w:rPr>
                <w:rFonts w:ascii="Tahoma" w:hAnsi="Tahoma" w:cs="Tahoma"/>
                <w:sz w:val="20"/>
                <w:szCs w:val="20"/>
              </w:rPr>
              <w:t>lso be designing our own chocolate brand and making our own chocolate.</w:t>
            </w:r>
          </w:p>
          <w:p w14:paraId="25910A81" w14:textId="77777777" w:rsidR="00410574" w:rsidRDefault="00410574" w:rsidP="006F0350">
            <w:pPr>
              <w:rPr>
                <w:rFonts w:ascii="Tahoma" w:hAnsi="Tahoma" w:cs="Tahoma"/>
                <w:sz w:val="20"/>
                <w:szCs w:val="20"/>
              </w:rPr>
            </w:pPr>
          </w:p>
          <w:p w14:paraId="74098B7D" w14:textId="2AEB0D14" w:rsidR="00AA0C9B" w:rsidRPr="000A1CF6" w:rsidRDefault="00410574" w:rsidP="000A1CF6">
            <w:pPr>
              <w:rPr>
                <w:rFonts w:ascii="Tahoma" w:hAnsi="Tahoma" w:cs="Tahoma"/>
                <w:sz w:val="20"/>
                <w:szCs w:val="20"/>
              </w:rPr>
            </w:pPr>
            <w:r>
              <w:rPr>
                <w:rFonts w:ascii="Tahoma" w:hAnsi="Tahoma" w:cs="Tahoma"/>
                <w:sz w:val="20"/>
                <w:szCs w:val="20"/>
              </w:rPr>
              <w:t xml:space="preserve">We will also </w:t>
            </w:r>
            <w:proofErr w:type="gramStart"/>
            <w:r>
              <w:rPr>
                <w:rFonts w:ascii="Tahoma" w:hAnsi="Tahoma" w:cs="Tahoma"/>
                <w:sz w:val="20"/>
                <w:szCs w:val="20"/>
              </w:rPr>
              <w:t>going</w:t>
            </w:r>
            <w:proofErr w:type="gramEnd"/>
            <w:r>
              <w:rPr>
                <w:rFonts w:ascii="Tahoma" w:hAnsi="Tahoma" w:cs="Tahoma"/>
                <w:sz w:val="20"/>
                <w:szCs w:val="20"/>
              </w:rPr>
              <w:t xml:space="preserve"> to make our own</w:t>
            </w:r>
            <w:r>
              <w:rPr>
                <w:rFonts w:ascii="Tahoma" w:hAnsi="Tahoma" w:cs="Tahoma"/>
                <w:sz w:val="20"/>
                <w:szCs w:val="20"/>
              </w:rPr>
              <w:br/>
              <w:t>Aztec shields</w:t>
            </w:r>
            <w:r w:rsidR="006F0350" w:rsidRPr="00410574">
              <w:rPr>
                <w:rFonts w:ascii="Tahoma" w:hAnsi="Tahoma" w:cs="Tahoma"/>
                <w:sz w:val="20"/>
                <w:szCs w:val="20"/>
              </w:rPr>
              <w:br/>
              <w:t>Aztec Sunstone</w:t>
            </w:r>
            <w:r>
              <w:rPr>
                <w:rFonts w:ascii="Tahoma" w:hAnsi="Tahoma" w:cs="Tahoma"/>
                <w:sz w:val="20"/>
                <w:szCs w:val="20"/>
              </w:rPr>
              <w:t>s and</w:t>
            </w:r>
            <w:r w:rsidR="006F0350" w:rsidRPr="00410574">
              <w:rPr>
                <w:rFonts w:ascii="Tahoma" w:hAnsi="Tahoma" w:cs="Tahoma"/>
                <w:sz w:val="20"/>
                <w:szCs w:val="20"/>
              </w:rPr>
              <w:br/>
              <w:t>Aztec Headdress</w:t>
            </w:r>
            <w:r>
              <w:rPr>
                <w:rFonts w:ascii="Tahoma" w:hAnsi="Tahoma" w:cs="Tahoma"/>
                <w:sz w:val="20"/>
                <w:szCs w:val="20"/>
              </w:rPr>
              <w:t>es in Art &amp; Design</w:t>
            </w:r>
          </w:p>
          <w:p w14:paraId="33551F5A" w14:textId="77777777" w:rsidR="000A1CF6" w:rsidRDefault="000A1CF6" w:rsidP="00410574">
            <w:pPr>
              <w:jc w:val="center"/>
              <w:rPr>
                <w:rFonts w:ascii="Tahoma" w:hAnsi="Tahoma" w:cs="Tahoma"/>
                <w:sz w:val="20"/>
                <w:szCs w:val="20"/>
              </w:rPr>
            </w:pPr>
          </w:p>
          <w:p w14:paraId="0A221CF7" w14:textId="4FBE84A8" w:rsidR="00410574" w:rsidRPr="00410574" w:rsidRDefault="000A1CF6" w:rsidP="000A1CF6">
            <w:pPr>
              <w:rPr>
                <w:rFonts w:ascii="Tahoma" w:hAnsi="Tahoma" w:cs="Tahoma"/>
                <w:sz w:val="20"/>
                <w:szCs w:val="20"/>
              </w:rPr>
            </w:pPr>
            <w:r>
              <w:rPr>
                <w:rFonts w:ascii="Tahoma" w:hAnsi="Tahoma" w:cs="Tahoma"/>
                <w:sz w:val="20"/>
                <w:szCs w:val="20"/>
              </w:rPr>
              <w:t>Y3 and 4</w:t>
            </w:r>
            <w:r w:rsidR="00410574" w:rsidRPr="00410574">
              <w:rPr>
                <w:rFonts w:ascii="Tahoma" w:hAnsi="Tahoma" w:cs="Tahoma"/>
                <w:sz w:val="20"/>
                <w:szCs w:val="20"/>
              </w:rPr>
              <w:t xml:space="preserve"> </w:t>
            </w:r>
            <w:proofErr w:type="gramStart"/>
            <w:r w:rsidR="00410574" w:rsidRPr="00410574">
              <w:rPr>
                <w:rFonts w:ascii="Tahoma" w:hAnsi="Tahoma" w:cs="Tahoma"/>
                <w:sz w:val="20"/>
                <w:szCs w:val="20"/>
              </w:rPr>
              <w:t>hope</w:t>
            </w:r>
            <w:proofErr w:type="gramEnd"/>
            <w:r w:rsidR="00410574" w:rsidRPr="00410574">
              <w:rPr>
                <w:rFonts w:ascii="Tahoma" w:hAnsi="Tahoma" w:cs="Tahoma"/>
                <w:sz w:val="20"/>
                <w:szCs w:val="20"/>
              </w:rPr>
              <w:t xml:space="preserve"> to visit Cadbury’s World </w:t>
            </w:r>
            <w:r w:rsidR="00D53C1D">
              <w:rPr>
                <w:rFonts w:ascii="Tahoma" w:hAnsi="Tahoma" w:cs="Tahoma"/>
                <w:sz w:val="20"/>
                <w:szCs w:val="20"/>
              </w:rPr>
              <w:t>this</w:t>
            </w:r>
            <w:r w:rsidR="00410574" w:rsidRPr="00410574">
              <w:rPr>
                <w:rFonts w:ascii="Tahoma" w:hAnsi="Tahoma" w:cs="Tahoma"/>
                <w:sz w:val="20"/>
                <w:szCs w:val="20"/>
              </w:rPr>
              <w:t xml:space="preserve"> term.</w:t>
            </w:r>
          </w:p>
          <w:p w14:paraId="2F76520D" w14:textId="1828E5EE" w:rsidR="00410574" w:rsidRPr="00FF0161" w:rsidRDefault="00410574" w:rsidP="000A1CF6">
            <w:pPr>
              <w:jc w:val="right"/>
              <w:rPr>
                <w:rFonts w:ascii="Tahoma" w:hAnsi="Tahoma" w:cs="Tahoma"/>
                <w:sz w:val="24"/>
                <w:szCs w:val="24"/>
              </w:rPr>
            </w:pPr>
          </w:p>
        </w:tc>
      </w:tr>
    </w:tbl>
    <w:p w14:paraId="48EF79B2" w14:textId="1A97D04C" w:rsidR="00C92198" w:rsidRDefault="00C92198" w:rsidP="00D53C1D">
      <w:bookmarkStart w:id="0" w:name="_GoBack"/>
      <w:bookmarkEnd w:id="0"/>
    </w:p>
    <w:sectPr w:rsidR="00C92198" w:rsidSect="004C6BC1">
      <w:headerReference w:type="even" r:id="rId14"/>
      <w:headerReference w:type="default" r:id="rId15"/>
      <w:headerReference w:type="first" r:id="rId16"/>
      <w:pgSz w:w="16838" w:h="11906" w:orient="landscape"/>
      <w:pgMar w:top="680"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3902" w14:textId="77777777" w:rsidR="00C92198" w:rsidRDefault="00C92198" w:rsidP="00C92198">
      <w:pPr>
        <w:spacing w:after="0" w:line="240" w:lineRule="auto"/>
      </w:pPr>
      <w:r>
        <w:separator/>
      </w:r>
    </w:p>
  </w:endnote>
  <w:endnote w:type="continuationSeparator" w:id="0">
    <w:p w14:paraId="46AF77DE" w14:textId="77777777" w:rsidR="00C92198" w:rsidRDefault="00C92198" w:rsidP="00C9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F0059" w14:textId="77777777" w:rsidR="00C92198" w:rsidRDefault="00C92198" w:rsidP="00C92198">
      <w:pPr>
        <w:spacing w:after="0" w:line="240" w:lineRule="auto"/>
      </w:pPr>
      <w:r>
        <w:separator/>
      </w:r>
    </w:p>
  </w:footnote>
  <w:footnote w:type="continuationSeparator" w:id="0">
    <w:p w14:paraId="456CFBDB" w14:textId="77777777" w:rsidR="00C92198" w:rsidRDefault="00C92198" w:rsidP="00C92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EC7C" w14:textId="69E8C603" w:rsidR="00C92198" w:rsidRDefault="00D53C1D">
    <w:pPr>
      <w:pStyle w:val="Header"/>
    </w:pPr>
    <w:r>
      <w:rPr>
        <w:noProof/>
        <w:lang w:eastAsia="en-GB"/>
      </w:rPr>
      <w:pict w14:anchorId="22014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665501" o:spid="_x0000_s2053" type="#_x0000_t75" style="position:absolute;margin-left:0;margin-top:0;width:502.9pt;height:527.25pt;z-index:-251657216;mso-position-horizontal:center;mso-position-horizontal-relative:margin;mso-position-vertical:center;mso-position-vertical-relative:margin" o:allowincell="f">
          <v:imagedata r:id="rId1" o:title="circu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310F" w14:textId="1BA20B3E" w:rsidR="00566AC6" w:rsidRDefault="00566AC6">
    <w:pPr>
      <w:pStyle w:val="Header"/>
    </w:pPr>
  </w:p>
  <w:p w14:paraId="37D5F4E8" w14:textId="49074205" w:rsidR="00C92198" w:rsidRPr="00D945E8" w:rsidRDefault="00C92198" w:rsidP="00D94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81F9" w14:textId="6AE491D1" w:rsidR="00C92198" w:rsidRDefault="00D53C1D">
    <w:pPr>
      <w:pStyle w:val="Header"/>
    </w:pPr>
    <w:r>
      <w:rPr>
        <w:noProof/>
        <w:lang w:eastAsia="en-GB"/>
      </w:rPr>
      <w:pict w14:anchorId="5DBAF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665500" o:spid="_x0000_s2052" type="#_x0000_t75" style="position:absolute;margin-left:0;margin-top:0;width:502.9pt;height:527.25pt;z-index:-251658240;mso-position-horizontal:center;mso-position-horizontal-relative:margin;mso-position-vertical:center;mso-position-vertical-relative:margin" o:allowincell="f">
          <v:imagedata r:id="rId1" o:title="circu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E434A"/>
    <w:multiLevelType w:val="hybridMultilevel"/>
    <w:tmpl w:val="8DA44120"/>
    <w:lvl w:ilvl="0" w:tplc="BE36D2C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5E3504"/>
    <w:multiLevelType w:val="hybridMultilevel"/>
    <w:tmpl w:val="1CD8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98"/>
    <w:rsid w:val="000A1CF6"/>
    <w:rsid w:val="00123BF9"/>
    <w:rsid w:val="00134495"/>
    <w:rsid w:val="00320A4B"/>
    <w:rsid w:val="00410574"/>
    <w:rsid w:val="004B73C8"/>
    <w:rsid w:val="004C6BC1"/>
    <w:rsid w:val="00566AC6"/>
    <w:rsid w:val="00693531"/>
    <w:rsid w:val="006B68D0"/>
    <w:rsid w:val="006F0350"/>
    <w:rsid w:val="00720B5A"/>
    <w:rsid w:val="00726343"/>
    <w:rsid w:val="00733F87"/>
    <w:rsid w:val="00765ABF"/>
    <w:rsid w:val="00766244"/>
    <w:rsid w:val="00767722"/>
    <w:rsid w:val="007D4582"/>
    <w:rsid w:val="0080431A"/>
    <w:rsid w:val="008B2326"/>
    <w:rsid w:val="008F3DD9"/>
    <w:rsid w:val="00AA0C9B"/>
    <w:rsid w:val="00B05F9A"/>
    <w:rsid w:val="00B870A9"/>
    <w:rsid w:val="00B912A1"/>
    <w:rsid w:val="00BD49B2"/>
    <w:rsid w:val="00C92198"/>
    <w:rsid w:val="00CA0656"/>
    <w:rsid w:val="00D53C1D"/>
    <w:rsid w:val="00D945E8"/>
    <w:rsid w:val="00EE02F2"/>
    <w:rsid w:val="00FF0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07BC4A2"/>
  <w15:chartTrackingRefBased/>
  <w15:docId w15:val="{19BA4FA3-CCB8-4110-99FD-35B2E17D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198"/>
  </w:style>
  <w:style w:type="paragraph" w:styleId="Footer">
    <w:name w:val="footer"/>
    <w:basedOn w:val="Normal"/>
    <w:link w:val="FooterChar"/>
    <w:uiPriority w:val="99"/>
    <w:unhideWhenUsed/>
    <w:rsid w:val="00C92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198"/>
  </w:style>
  <w:style w:type="table" w:styleId="TableGrid">
    <w:name w:val="Table Grid"/>
    <w:basedOn w:val="TableNormal"/>
    <w:uiPriority w:val="39"/>
    <w:rsid w:val="00C9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BF9"/>
    <w:pPr>
      <w:spacing w:line="256" w:lineRule="auto"/>
      <w:ind w:left="720"/>
      <w:contextualSpacing/>
    </w:pPr>
  </w:style>
  <w:style w:type="paragraph" w:styleId="BalloonText">
    <w:name w:val="Balloon Text"/>
    <w:basedOn w:val="Normal"/>
    <w:link w:val="BalloonTextChar"/>
    <w:uiPriority w:val="99"/>
    <w:semiHidden/>
    <w:unhideWhenUsed/>
    <w:rsid w:val="004B7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6939">
      <w:bodyDiv w:val="1"/>
      <w:marLeft w:val="0"/>
      <w:marRight w:val="0"/>
      <w:marTop w:val="0"/>
      <w:marBottom w:val="0"/>
      <w:divBdr>
        <w:top w:val="none" w:sz="0" w:space="0" w:color="auto"/>
        <w:left w:val="none" w:sz="0" w:space="0" w:color="auto"/>
        <w:bottom w:val="none" w:sz="0" w:space="0" w:color="auto"/>
        <w:right w:val="none" w:sz="0" w:space="0" w:color="auto"/>
      </w:divBdr>
    </w:div>
    <w:div w:id="792790662">
      <w:bodyDiv w:val="1"/>
      <w:marLeft w:val="0"/>
      <w:marRight w:val="0"/>
      <w:marTop w:val="0"/>
      <w:marBottom w:val="0"/>
      <w:divBdr>
        <w:top w:val="none" w:sz="0" w:space="0" w:color="auto"/>
        <w:left w:val="none" w:sz="0" w:space="0" w:color="auto"/>
        <w:bottom w:val="none" w:sz="0" w:space="0" w:color="auto"/>
        <w:right w:val="none" w:sz="0" w:space="0" w:color="auto"/>
      </w:divBdr>
    </w:div>
    <w:div w:id="839470726">
      <w:bodyDiv w:val="1"/>
      <w:marLeft w:val="0"/>
      <w:marRight w:val="0"/>
      <w:marTop w:val="0"/>
      <w:marBottom w:val="0"/>
      <w:divBdr>
        <w:top w:val="none" w:sz="0" w:space="0" w:color="auto"/>
        <w:left w:val="none" w:sz="0" w:space="0" w:color="auto"/>
        <w:bottom w:val="none" w:sz="0" w:space="0" w:color="auto"/>
        <w:right w:val="none" w:sz="0" w:space="0" w:color="auto"/>
      </w:divBdr>
    </w:div>
    <w:div w:id="952859113">
      <w:bodyDiv w:val="1"/>
      <w:marLeft w:val="0"/>
      <w:marRight w:val="0"/>
      <w:marTop w:val="0"/>
      <w:marBottom w:val="0"/>
      <w:divBdr>
        <w:top w:val="none" w:sz="0" w:space="0" w:color="auto"/>
        <w:left w:val="none" w:sz="0" w:space="0" w:color="auto"/>
        <w:bottom w:val="none" w:sz="0" w:space="0" w:color="auto"/>
        <w:right w:val="none" w:sz="0" w:space="0" w:color="auto"/>
      </w:divBdr>
    </w:div>
    <w:div w:id="1281688330">
      <w:bodyDiv w:val="1"/>
      <w:marLeft w:val="0"/>
      <w:marRight w:val="0"/>
      <w:marTop w:val="0"/>
      <w:marBottom w:val="0"/>
      <w:divBdr>
        <w:top w:val="none" w:sz="0" w:space="0" w:color="auto"/>
        <w:left w:val="none" w:sz="0" w:space="0" w:color="auto"/>
        <w:bottom w:val="none" w:sz="0" w:space="0" w:color="auto"/>
        <w:right w:val="none" w:sz="0" w:space="0" w:color="auto"/>
      </w:divBdr>
    </w:div>
    <w:div w:id="1484784011">
      <w:bodyDiv w:val="1"/>
      <w:marLeft w:val="0"/>
      <w:marRight w:val="0"/>
      <w:marTop w:val="0"/>
      <w:marBottom w:val="0"/>
      <w:divBdr>
        <w:top w:val="none" w:sz="0" w:space="0" w:color="auto"/>
        <w:left w:val="none" w:sz="0" w:space="0" w:color="auto"/>
        <w:bottom w:val="none" w:sz="0" w:space="0" w:color="auto"/>
        <w:right w:val="none" w:sz="0" w:space="0" w:color="auto"/>
      </w:divBdr>
    </w:div>
    <w:div w:id="1541626234">
      <w:bodyDiv w:val="1"/>
      <w:marLeft w:val="0"/>
      <w:marRight w:val="0"/>
      <w:marTop w:val="0"/>
      <w:marBottom w:val="0"/>
      <w:divBdr>
        <w:top w:val="none" w:sz="0" w:space="0" w:color="auto"/>
        <w:left w:val="none" w:sz="0" w:space="0" w:color="auto"/>
        <w:bottom w:val="none" w:sz="0" w:space="0" w:color="auto"/>
        <w:right w:val="none" w:sz="0" w:space="0" w:color="auto"/>
      </w:divBdr>
    </w:div>
    <w:div w:id="1597012983">
      <w:bodyDiv w:val="1"/>
      <w:marLeft w:val="0"/>
      <w:marRight w:val="0"/>
      <w:marTop w:val="0"/>
      <w:marBottom w:val="0"/>
      <w:divBdr>
        <w:top w:val="none" w:sz="0" w:space="0" w:color="auto"/>
        <w:left w:val="none" w:sz="0" w:space="0" w:color="auto"/>
        <w:bottom w:val="none" w:sz="0" w:space="0" w:color="auto"/>
        <w:right w:val="none" w:sz="0" w:space="0" w:color="auto"/>
      </w:divBdr>
    </w:div>
    <w:div w:id="16756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Osprey</dc:creator>
  <cp:keywords/>
  <dc:description/>
  <cp:lastModifiedBy>David Edwards</cp:lastModifiedBy>
  <cp:revision>4</cp:revision>
  <cp:lastPrinted>2018-07-27T10:53:00Z</cp:lastPrinted>
  <dcterms:created xsi:type="dcterms:W3CDTF">2018-09-08T08:54:00Z</dcterms:created>
  <dcterms:modified xsi:type="dcterms:W3CDTF">2019-01-04T16:48:00Z</dcterms:modified>
</cp:coreProperties>
</file>