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CCC" w:rsidRDefault="00D82680" w:rsidP="00D82680">
      <w:pPr>
        <w:jc w:val="center"/>
      </w:pPr>
      <w:r>
        <w:rPr>
          <w:noProof/>
          <w:lang w:eastAsia="en-GB"/>
        </w:rPr>
        <w:drawing>
          <wp:inline distT="0" distB="0" distL="0" distR="0" wp14:anchorId="26004287" wp14:editId="0AE143C9">
            <wp:extent cx="809625" cy="97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34088" cy="1004846"/>
                    </a:xfrm>
                    <a:prstGeom prst="rect">
                      <a:avLst/>
                    </a:prstGeom>
                  </pic:spPr>
                </pic:pic>
              </a:graphicData>
            </a:graphic>
          </wp:inline>
        </w:drawing>
      </w:r>
    </w:p>
    <w:p w:rsidR="00D82680" w:rsidRPr="00B45FA8" w:rsidRDefault="000B4C81" w:rsidP="00D82680">
      <w:pPr>
        <w:jc w:val="center"/>
        <w:rPr>
          <w:rFonts w:ascii="Arial" w:hAnsi="Arial" w:cs="Arial"/>
          <w:b/>
          <w:color w:val="C00000"/>
          <w:sz w:val="16"/>
          <w:u w:val="single"/>
        </w:rPr>
      </w:pPr>
      <w:r>
        <w:rPr>
          <w:rFonts w:cs="Arial"/>
          <w:b/>
          <w:color w:val="C00000"/>
          <w:sz w:val="44"/>
          <w:u w:val="single"/>
        </w:rPr>
        <w:t>Summer</w:t>
      </w:r>
      <w:r w:rsidR="00B45FA8" w:rsidRPr="00B45FA8">
        <w:rPr>
          <w:rFonts w:cs="Arial"/>
          <w:b/>
          <w:color w:val="C00000"/>
          <w:sz w:val="44"/>
          <w:u w:val="single"/>
        </w:rPr>
        <w:t xml:space="preserve"> Term 1</w:t>
      </w:r>
      <w:r w:rsidR="00D82680" w:rsidRPr="00B45FA8">
        <w:rPr>
          <w:rFonts w:cs="Arial"/>
          <w:b/>
          <w:color w:val="C00000"/>
          <w:sz w:val="44"/>
          <w:u w:val="single"/>
        </w:rPr>
        <w:t xml:space="preserve"> Newsletter</w:t>
      </w:r>
    </w:p>
    <w:p w:rsidR="00D82680" w:rsidRPr="000B4C81" w:rsidRDefault="00D82680" w:rsidP="00D82680">
      <w:pPr>
        <w:rPr>
          <w:rFonts w:ascii="Century Gothic" w:hAnsi="Century Gothic"/>
          <w:szCs w:val="20"/>
        </w:rPr>
      </w:pPr>
      <w:r w:rsidRPr="000B4C81">
        <w:rPr>
          <w:rFonts w:ascii="Century Gothic" w:hAnsi="Century Gothic"/>
          <w:szCs w:val="20"/>
        </w:rPr>
        <w:t>Dear Parents/Carers,</w:t>
      </w:r>
    </w:p>
    <w:p w:rsidR="000B4C81" w:rsidRPr="000B4C81" w:rsidRDefault="000B4C81" w:rsidP="00D82680">
      <w:pPr>
        <w:rPr>
          <w:rFonts w:ascii="Century Gothic" w:hAnsi="Century Gothic"/>
          <w:szCs w:val="20"/>
        </w:rPr>
      </w:pPr>
      <w:r w:rsidRPr="000B4C81">
        <w:rPr>
          <w:rFonts w:ascii="Century Gothic" w:hAnsi="Century Gothic"/>
          <w:szCs w:val="20"/>
        </w:rPr>
        <w:t>I hope you all had a lovely Easter in these stra</w:t>
      </w:r>
      <w:r w:rsidR="002234E0">
        <w:rPr>
          <w:rFonts w:ascii="Century Gothic" w:hAnsi="Century Gothic"/>
          <w:szCs w:val="20"/>
        </w:rPr>
        <w:t>nge circumstances. It was great</w:t>
      </w:r>
      <w:r w:rsidRPr="000B4C81">
        <w:rPr>
          <w:rFonts w:ascii="Century Gothic" w:hAnsi="Century Gothic"/>
          <w:szCs w:val="20"/>
        </w:rPr>
        <w:t xml:space="preserve"> to have such </w:t>
      </w:r>
      <w:r w:rsidR="002234E0">
        <w:rPr>
          <w:rFonts w:ascii="Century Gothic" w:hAnsi="Century Gothic"/>
          <w:szCs w:val="20"/>
        </w:rPr>
        <w:t>beautiful weather</w:t>
      </w:r>
      <w:r w:rsidRPr="000B4C81">
        <w:rPr>
          <w:rFonts w:ascii="Century Gothic" w:hAnsi="Century Gothic"/>
          <w:szCs w:val="20"/>
        </w:rPr>
        <w:t>. I know I enjoyed being able to relax in the garden. Thank you for the pictures of your Easter crafts and your Easter nests. It has really made me smile seeing all of this amazing work. I look forward to seeing lots more this half term. Already I have received so much. Well done.</w:t>
      </w:r>
    </w:p>
    <w:p w:rsidR="00BA6EF0" w:rsidRDefault="000B4C81" w:rsidP="008143B2">
      <w:pPr>
        <w:jc w:val="both"/>
        <w:rPr>
          <w:rFonts w:ascii="Century Gothic" w:hAnsi="Century Gothic"/>
          <w:szCs w:val="20"/>
        </w:rPr>
      </w:pPr>
      <w:r w:rsidRPr="000B4C81">
        <w:rPr>
          <w:rFonts w:ascii="Century Gothic" w:hAnsi="Century Gothic"/>
          <w:szCs w:val="20"/>
        </w:rPr>
        <w:t>It is important for the children to know that we are still here to support their learning and that the expectations of work are the same</w:t>
      </w:r>
      <w:r w:rsidR="00B13FEF" w:rsidRPr="000B4C81">
        <w:rPr>
          <w:rFonts w:ascii="Century Gothic" w:hAnsi="Century Gothic"/>
          <w:szCs w:val="20"/>
        </w:rPr>
        <w:t>.</w:t>
      </w:r>
      <w:r w:rsidRPr="000B4C81">
        <w:rPr>
          <w:rFonts w:ascii="Century Gothic" w:hAnsi="Century Gothic"/>
          <w:szCs w:val="20"/>
        </w:rPr>
        <w:t xml:space="preserve"> I enjoy the dialogue I have with some of you through Tapestry and I always respond to messages as quickly as possible during the day. If you have any queries please continue to message me via Tapestry or you can email me directly at </w:t>
      </w:r>
      <w:hyperlink r:id="rId5" w:history="1">
        <w:r w:rsidRPr="00FC396B">
          <w:rPr>
            <w:rStyle w:val="Hyperlink"/>
            <w:rFonts w:ascii="Century Gothic" w:hAnsi="Century Gothic"/>
            <w:szCs w:val="20"/>
          </w:rPr>
          <w:t>ljohnstone@firbeck.org.uk</w:t>
        </w:r>
      </w:hyperlink>
      <w:r w:rsidRPr="000B4C81">
        <w:rPr>
          <w:rFonts w:ascii="Century Gothic" w:hAnsi="Century Gothic"/>
          <w:szCs w:val="20"/>
        </w:rPr>
        <w:t>.</w:t>
      </w:r>
    </w:p>
    <w:p w:rsidR="000B4C81" w:rsidRPr="000B4C81" w:rsidRDefault="000B4C81" w:rsidP="008143B2">
      <w:pPr>
        <w:jc w:val="both"/>
        <w:rPr>
          <w:rFonts w:ascii="Century Gothic" w:hAnsi="Century Gothic"/>
          <w:szCs w:val="20"/>
        </w:rPr>
      </w:pPr>
      <w:r>
        <w:rPr>
          <w:rFonts w:ascii="Century Gothic" w:hAnsi="Century Gothic"/>
          <w:szCs w:val="20"/>
        </w:rPr>
        <w:t>This half term will obviously be very different but I am still using the same format of planning that I use every week. This means your</w:t>
      </w:r>
      <w:r w:rsidR="001E5DB7">
        <w:rPr>
          <w:rFonts w:ascii="Century Gothic" w:hAnsi="Century Gothic"/>
          <w:szCs w:val="20"/>
        </w:rPr>
        <w:t xml:space="preserve"> child will be able to continue</w:t>
      </w:r>
      <w:r>
        <w:rPr>
          <w:rFonts w:ascii="Century Gothic" w:hAnsi="Century Gothic"/>
          <w:szCs w:val="20"/>
        </w:rPr>
        <w:t xml:space="preserve"> with the phonics and maths. All planning can be found in the School Closures section of the class page on the website. I also add the planning to Tapestry along with further activities for you to do. </w:t>
      </w:r>
    </w:p>
    <w:p w:rsidR="001C7E9F" w:rsidRDefault="000B4C81" w:rsidP="008143B2">
      <w:pPr>
        <w:jc w:val="both"/>
        <w:rPr>
          <w:rFonts w:ascii="Century Gothic" w:hAnsi="Century Gothic"/>
          <w:szCs w:val="20"/>
        </w:rPr>
      </w:pPr>
      <w:r w:rsidRPr="007C3454">
        <w:rPr>
          <w:rFonts w:ascii="Century Gothic" w:hAnsi="Century Gothic"/>
          <w:szCs w:val="20"/>
        </w:rPr>
        <w:t xml:space="preserve">In phonics this half term we will be continuing to learn Ruth </w:t>
      </w:r>
      <w:proofErr w:type="spellStart"/>
      <w:r w:rsidRPr="007C3454">
        <w:rPr>
          <w:rFonts w:ascii="Century Gothic" w:hAnsi="Century Gothic"/>
          <w:szCs w:val="20"/>
        </w:rPr>
        <w:t>Miskin</w:t>
      </w:r>
      <w:proofErr w:type="spellEnd"/>
      <w:r w:rsidRPr="007C3454">
        <w:rPr>
          <w:rFonts w:ascii="Century Gothic" w:hAnsi="Century Gothic"/>
          <w:szCs w:val="20"/>
        </w:rPr>
        <w:t xml:space="preserve"> Set 2 Sounds. I have put links to this with the planning. There are then</w:t>
      </w:r>
      <w:r w:rsidR="002234E0">
        <w:rPr>
          <w:rFonts w:ascii="Century Gothic" w:hAnsi="Century Gothic"/>
          <w:szCs w:val="20"/>
        </w:rPr>
        <w:t xml:space="preserve"> further</w:t>
      </w:r>
      <w:r w:rsidRPr="007C3454">
        <w:rPr>
          <w:rFonts w:ascii="Century Gothic" w:hAnsi="Century Gothic"/>
          <w:szCs w:val="20"/>
        </w:rPr>
        <w:t xml:space="preserve"> activities to go with this. Phonics is so important at this age so please do the lesson every day. In support of this I have registered Reception class with Oxford Reading Owls where they can find a range of reading books that is appropriate to their level</w:t>
      </w:r>
      <w:r w:rsidR="007C3454" w:rsidRPr="007C3454">
        <w:rPr>
          <w:rFonts w:ascii="Century Gothic" w:hAnsi="Century Gothic"/>
          <w:szCs w:val="20"/>
        </w:rPr>
        <w:t xml:space="preserve">. You can log in to this by going to </w:t>
      </w:r>
      <w:hyperlink r:id="rId6" w:history="1">
        <w:r w:rsidR="007C3454" w:rsidRPr="007C3454">
          <w:rPr>
            <w:rStyle w:val="Hyperlink"/>
            <w:rFonts w:ascii="Century Gothic" w:hAnsi="Century Gothic"/>
            <w:color w:val="auto"/>
            <w:szCs w:val="20"/>
          </w:rPr>
          <w:t>https://www.oxfordowl.co.uk/</w:t>
        </w:r>
      </w:hyperlink>
      <w:r w:rsidR="007C3454" w:rsidRPr="007C3454">
        <w:rPr>
          <w:rFonts w:ascii="Century Gothic" w:hAnsi="Century Gothic"/>
          <w:szCs w:val="20"/>
        </w:rPr>
        <w:t xml:space="preserve"> Username johnstone1, Password 2222. These details are also on Tapestry.</w:t>
      </w:r>
    </w:p>
    <w:p w:rsidR="007C3454" w:rsidRDefault="007C3454" w:rsidP="008143B2">
      <w:pPr>
        <w:jc w:val="both"/>
        <w:rPr>
          <w:rFonts w:ascii="Century Gothic" w:hAnsi="Century Gothic"/>
          <w:szCs w:val="20"/>
        </w:rPr>
      </w:pPr>
      <w:r>
        <w:rPr>
          <w:rFonts w:ascii="Century Gothic" w:hAnsi="Century Gothic"/>
          <w:szCs w:val="20"/>
        </w:rPr>
        <w:t>In maths we will continue to work on a range of different skills including numbers to 20, shapes, weighing, patterns and measuring. Planning is on the class webpage along with further challenges on Tapestry. Remember everyday things can include maths, baking, cooking and sorting washing lend themselves brilliantly to weighing, measuring, patterns and counting.</w:t>
      </w:r>
    </w:p>
    <w:p w:rsidR="007C3454" w:rsidRDefault="001E5DB7" w:rsidP="008143B2">
      <w:pPr>
        <w:jc w:val="both"/>
        <w:rPr>
          <w:rFonts w:ascii="Century Gothic" w:hAnsi="Century Gothic"/>
          <w:szCs w:val="20"/>
        </w:rPr>
      </w:pPr>
      <w:r>
        <w:rPr>
          <w:rFonts w:ascii="Century Gothic" w:hAnsi="Century Gothic"/>
          <w:szCs w:val="20"/>
        </w:rPr>
        <w:t>Throughout this half term I am going to use a range of stories that include food to have a focus on keeping ourselves</w:t>
      </w:r>
      <w:r w:rsidR="002234E0">
        <w:rPr>
          <w:rFonts w:ascii="Century Gothic" w:hAnsi="Century Gothic"/>
          <w:szCs w:val="20"/>
        </w:rPr>
        <w:t xml:space="preserve"> healthy. This week we are using </w:t>
      </w:r>
      <w:bookmarkStart w:id="0" w:name="_GoBack"/>
      <w:bookmarkEnd w:id="0"/>
      <w:r>
        <w:rPr>
          <w:rFonts w:ascii="Century Gothic" w:hAnsi="Century Gothic"/>
          <w:szCs w:val="20"/>
        </w:rPr>
        <w:t xml:space="preserve"> </w:t>
      </w:r>
      <w:proofErr w:type="spellStart"/>
      <w:r>
        <w:rPr>
          <w:rFonts w:ascii="Century Gothic" w:hAnsi="Century Gothic"/>
          <w:szCs w:val="20"/>
        </w:rPr>
        <w:t>Supertato</w:t>
      </w:r>
      <w:proofErr w:type="spellEnd"/>
      <w:r>
        <w:rPr>
          <w:rFonts w:ascii="Century Gothic" w:hAnsi="Century Gothic"/>
          <w:szCs w:val="20"/>
        </w:rPr>
        <w:t>. Please look at the planning for a range of ideas and challenges.</w:t>
      </w:r>
    </w:p>
    <w:p w:rsidR="001E5DB7" w:rsidRPr="007C3454" w:rsidRDefault="001E5DB7" w:rsidP="008143B2">
      <w:pPr>
        <w:jc w:val="both"/>
        <w:rPr>
          <w:rFonts w:ascii="Century Gothic" w:hAnsi="Century Gothic"/>
          <w:szCs w:val="20"/>
        </w:rPr>
      </w:pPr>
      <w:r>
        <w:rPr>
          <w:rFonts w:ascii="Century Gothic" w:hAnsi="Century Gothic"/>
          <w:szCs w:val="20"/>
        </w:rPr>
        <w:t>I would like to finish by saying what a delight it is to see the amazing home schooling that is happening daily. It is making me feel really proud to see the enthusiasm that the children still have and to see all the hard work and effort you are putting in during this extremely difficult time. I truly hope I will see you all again soon to continue with the amazing learning that the children are doing.</w:t>
      </w:r>
    </w:p>
    <w:p w:rsidR="007C5C96" w:rsidRDefault="007C5C96" w:rsidP="008143B2">
      <w:pPr>
        <w:jc w:val="both"/>
        <w:rPr>
          <w:rFonts w:ascii="Century Gothic" w:hAnsi="Century Gothic"/>
          <w:szCs w:val="20"/>
        </w:rPr>
      </w:pPr>
      <w:r w:rsidRPr="007C3454">
        <w:rPr>
          <w:rFonts w:ascii="Century Gothic" w:hAnsi="Century Gothic"/>
          <w:szCs w:val="20"/>
        </w:rPr>
        <w:t>Thank you</w:t>
      </w:r>
      <w:r w:rsidR="001C7E9F" w:rsidRPr="007C3454">
        <w:rPr>
          <w:rFonts w:ascii="Century Gothic" w:hAnsi="Century Gothic"/>
          <w:szCs w:val="20"/>
        </w:rPr>
        <w:t>,</w:t>
      </w:r>
    </w:p>
    <w:p w:rsidR="001E5DB7" w:rsidRPr="007C3454" w:rsidRDefault="001E5DB7" w:rsidP="008143B2">
      <w:pPr>
        <w:jc w:val="both"/>
        <w:rPr>
          <w:rFonts w:ascii="Century Gothic" w:hAnsi="Century Gothic"/>
          <w:szCs w:val="20"/>
        </w:rPr>
      </w:pPr>
      <w:r>
        <w:rPr>
          <w:rFonts w:ascii="Century Gothic" w:hAnsi="Century Gothic"/>
          <w:szCs w:val="20"/>
        </w:rPr>
        <w:t>Best wishes and keep safe.</w:t>
      </w:r>
    </w:p>
    <w:p w:rsidR="00B45FA8" w:rsidRPr="007C3454" w:rsidRDefault="00B56DE5" w:rsidP="008143B2">
      <w:pPr>
        <w:jc w:val="both"/>
        <w:rPr>
          <w:rFonts w:ascii="Century Gothic" w:hAnsi="Century Gothic"/>
          <w:szCs w:val="20"/>
        </w:rPr>
      </w:pPr>
      <w:r w:rsidRPr="007C3454">
        <w:rPr>
          <w:rFonts w:ascii="Century Gothic" w:hAnsi="Century Gothic"/>
          <w:szCs w:val="20"/>
        </w:rPr>
        <w:t>Mrs L. Johnstone (</w:t>
      </w:r>
      <w:r w:rsidR="007C5C96" w:rsidRPr="007C3454">
        <w:rPr>
          <w:rFonts w:ascii="Century Gothic" w:hAnsi="Century Gothic"/>
          <w:szCs w:val="20"/>
        </w:rPr>
        <w:t>Reception class teacher)</w:t>
      </w:r>
    </w:p>
    <w:p w:rsidR="008143B2" w:rsidRPr="008143B2" w:rsidRDefault="008143B2" w:rsidP="00D82680">
      <w:pPr>
        <w:rPr>
          <w:rFonts w:ascii="Century Gothic" w:hAnsi="Century Gothic"/>
          <w:i/>
          <w:color w:val="0070C0"/>
          <w:sz w:val="2"/>
          <w:szCs w:val="2"/>
        </w:rPr>
      </w:pPr>
    </w:p>
    <w:p w:rsidR="00D82680" w:rsidRPr="006138FD" w:rsidRDefault="00D82680" w:rsidP="00D82680">
      <w:pPr>
        <w:rPr>
          <w:rFonts w:ascii="Century Gothic" w:hAnsi="Century Gothic"/>
          <w:i/>
          <w:sz w:val="2"/>
          <w:szCs w:val="2"/>
        </w:rPr>
      </w:pPr>
    </w:p>
    <w:sectPr w:rsidR="00D82680" w:rsidRPr="006138FD" w:rsidSect="00D826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80"/>
    <w:rsid w:val="00006225"/>
    <w:rsid w:val="00012718"/>
    <w:rsid w:val="00026C27"/>
    <w:rsid w:val="000B4C81"/>
    <w:rsid w:val="00164209"/>
    <w:rsid w:val="001771DB"/>
    <w:rsid w:val="001A04E2"/>
    <w:rsid w:val="001C7E9F"/>
    <w:rsid w:val="001E5DB7"/>
    <w:rsid w:val="002234E0"/>
    <w:rsid w:val="00397677"/>
    <w:rsid w:val="003A5E85"/>
    <w:rsid w:val="00455C16"/>
    <w:rsid w:val="005A1CCC"/>
    <w:rsid w:val="006138FD"/>
    <w:rsid w:val="006236FF"/>
    <w:rsid w:val="0066765F"/>
    <w:rsid w:val="00675929"/>
    <w:rsid w:val="007C3454"/>
    <w:rsid w:val="007C5C96"/>
    <w:rsid w:val="008143B2"/>
    <w:rsid w:val="008C505B"/>
    <w:rsid w:val="009334F2"/>
    <w:rsid w:val="00A8500E"/>
    <w:rsid w:val="00B13FEF"/>
    <w:rsid w:val="00B45FA8"/>
    <w:rsid w:val="00B56DE5"/>
    <w:rsid w:val="00BA2C2E"/>
    <w:rsid w:val="00BA6EF0"/>
    <w:rsid w:val="00BF3996"/>
    <w:rsid w:val="00D71D78"/>
    <w:rsid w:val="00D82680"/>
    <w:rsid w:val="00E14A94"/>
    <w:rsid w:val="00E81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6204F-67FC-43E2-A172-EA7DCD59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680"/>
    <w:pPr>
      <w:spacing w:after="0" w:line="240" w:lineRule="auto"/>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C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xfordowl.co.uk/" TargetMode="External"/><Relationship Id="rId5" Type="http://schemas.openxmlformats.org/officeDocument/2006/relationships/hyperlink" Target="mailto:ljohnstone@firbeck.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 Cao</dc:creator>
  <cp:keywords/>
  <dc:description/>
  <cp:lastModifiedBy>Lindsey Johnstone</cp:lastModifiedBy>
  <cp:revision>2</cp:revision>
  <dcterms:created xsi:type="dcterms:W3CDTF">2020-04-21T08:14:00Z</dcterms:created>
  <dcterms:modified xsi:type="dcterms:W3CDTF">2020-04-21T08:14:00Z</dcterms:modified>
</cp:coreProperties>
</file>